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C6CC7" w14:textId="77777777" w:rsidR="00BF0CF1" w:rsidRPr="007D32DC" w:rsidRDefault="00BF0CF1" w:rsidP="00BF0CF1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14:paraId="75A5EA87" w14:textId="77777777" w:rsidR="00BF0CF1" w:rsidRPr="007D32DC" w:rsidRDefault="00BF0CF1" w:rsidP="00BF0CF1">
      <w:pPr>
        <w:contextualSpacing/>
        <w:jc w:val="center"/>
        <w:rPr>
          <w:sz w:val="28"/>
          <w:szCs w:val="28"/>
        </w:rPr>
      </w:pPr>
    </w:p>
    <w:p w14:paraId="79232DE2" w14:textId="77777777" w:rsidR="00BF0CF1" w:rsidRPr="007D32DC" w:rsidRDefault="00BF0CF1" w:rsidP="00BF0CF1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5A42638" w14:textId="77777777" w:rsidR="00BF0CF1" w:rsidRPr="007D32DC" w:rsidRDefault="00BF0CF1" w:rsidP="00BF0CF1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155B1A92" w14:textId="77777777" w:rsidR="00BF0CF1" w:rsidRPr="007D32DC" w:rsidRDefault="00BF0CF1" w:rsidP="00BF0CF1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14:paraId="63171FEA" w14:textId="77777777" w:rsidR="002C1EA9" w:rsidRDefault="002C1EA9" w:rsidP="002C1EA9">
      <w:pPr>
        <w:jc w:val="center"/>
        <w:rPr>
          <w:sz w:val="28"/>
          <w:szCs w:val="28"/>
        </w:rPr>
      </w:pPr>
    </w:p>
    <w:p w14:paraId="09303BCA" w14:textId="77777777" w:rsidR="002C1EA9" w:rsidRDefault="002C1EA9" w:rsidP="002C1EA9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</w:t>
      </w:r>
      <w:r w:rsidRPr="000831B8">
        <w:rPr>
          <w:sz w:val="28"/>
          <w:szCs w:val="28"/>
        </w:rPr>
        <w:t>стественных,математических и компьютерных наук</w:t>
      </w:r>
    </w:p>
    <w:p w14:paraId="1A725774" w14:textId="77777777" w:rsidR="002C1EA9" w:rsidRDefault="002C1EA9" w:rsidP="002C1EA9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 физиологии и безопасности жизнедеятельности человека</w:t>
      </w:r>
    </w:p>
    <w:p w14:paraId="2F91B0EB" w14:textId="77777777" w:rsidR="002C1EA9" w:rsidRDefault="002C1EA9" w:rsidP="002C1EA9">
      <w:pPr>
        <w:rPr>
          <w:sz w:val="28"/>
          <w:szCs w:val="28"/>
        </w:rPr>
      </w:pPr>
    </w:p>
    <w:p w14:paraId="033CEE8F" w14:textId="77777777" w:rsidR="00BF0CF1" w:rsidRPr="006D3369" w:rsidRDefault="00BF0CF1" w:rsidP="00BF0CF1">
      <w:pPr>
        <w:ind w:left="4820"/>
        <w:contextualSpacing/>
      </w:pPr>
      <w:r w:rsidRPr="006D3369">
        <w:t xml:space="preserve">УТВЕРЖДЕНО </w:t>
      </w:r>
    </w:p>
    <w:p w14:paraId="5398867E" w14:textId="77777777" w:rsidR="00BF0CF1" w:rsidRPr="006D3369" w:rsidRDefault="00BF0CF1" w:rsidP="00BF0CF1">
      <w:pPr>
        <w:ind w:left="4820"/>
        <w:contextualSpacing/>
      </w:pPr>
      <w:r w:rsidRPr="006D3369">
        <w:t xml:space="preserve">Решением Ученого совета </w:t>
      </w:r>
    </w:p>
    <w:p w14:paraId="1D6C5F80" w14:textId="77777777" w:rsidR="00BF0CF1" w:rsidRPr="006D3369" w:rsidRDefault="00BF0CF1" w:rsidP="00BF0CF1">
      <w:pPr>
        <w:ind w:left="4820"/>
        <w:contextualSpacing/>
      </w:pPr>
      <w:r w:rsidRPr="006D3369">
        <w:t>Протокол №</w:t>
      </w:r>
      <w:r>
        <w:t>7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14:paraId="6198862B" w14:textId="77777777" w:rsidR="00BF0CF1" w:rsidRPr="006D3369" w:rsidRDefault="00BF0CF1" w:rsidP="00BF0CF1">
      <w:pPr>
        <w:ind w:left="4820"/>
        <w:contextualSpacing/>
      </w:pPr>
      <w:r w:rsidRPr="006D3369">
        <w:t>«</w:t>
      </w:r>
      <w:r>
        <w:t>21</w:t>
      </w:r>
      <w:r w:rsidRPr="006D3369">
        <w:t xml:space="preserve">»  </w:t>
      </w:r>
      <w:r>
        <w:t xml:space="preserve">февраля </w:t>
      </w:r>
      <w:r w:rsidRPr="006D3369">
        <w:t>20</w:t>
      </w:r>
      <w:r>
        <w:t>20</w:t>
      </w:r>
      <w:r w:rsidRPr="006D3369">
        <w:t xml:space="preserve"> г.</w:t>
      </w:r>
    </w:p>
    <w:p w14:paraId="33600334" w14:textId="77777777" w:rsidR="00BF0CF1" w:rsidRPr="006D3369" w:rsidRDefault="00BF0CF1" w:rsidP="00BF0CF1">
      <w:pPr>
        <w:autoSpaceDE w:val="0"/>
        <w:autoSpaceDN w:val="0"/>
        <w:adjustRightInd w:val="0"/>
        <w:ind w:left="4820"/>
        <w:contextualSpacing/>
      </w:pPr>
    </w:p>
    <w:p w14:paraId="0567A4BB" w14:textId="77777777" w:rsidR="00BF0CF1" w:rsidRPr="006D3369" w:rsidRDefault="00BF0CF1" w:rsidP="00BF0CF1">
      <w:pPr>
        <w:autoSpaceDE w:val="0"/>
        <w:autoSpaceDN w:val="0"/>
        <w:adjustRightInd w:val="0"/>
        <w:ind w:left="4820"/>
        <w:contextualSpacing/>
      </w:pPr>
      <w:r w:rsidRPr="006D3369">
        <w:t>Внесены изменения</w:t>
      </w:r>
    </w:p>
    <w:p w14:paraId="309048D4" w14:textId="77777777" w:rsidR="002C1EA9" w:rsidRDefault="002C1EA9" w:rsidP="002C1EA9">
      <w:pPr>
        <w:rPr>
          <w:sz w:val="28"/>
          <w:szCs w:val="28"/>
        </w:rPr>
      </w:pPr>
    </w:p>
    <w:p w14:paraId="2A46ACA2" w14:textId="77777777" w:rsidR="002C1EA9" w:rsidRDefault="002C1EA9" w:rsidP="002C1EA9">
      <w:pPr>
        <w:jc w:val="center"/>
        <w:rPr>
          <w:b/>
          <w:sz w:val="28"/>
          <w:szCs w:val="28"/>
        </w:rPr>
      </w:pPr>
    </w:p>
    <w:p w14:paraId="74597E7E" w14:textId="77777777" w:rsidR="002C1EA9" w:rsidRDefault="002C1EA9" w:rsidP="002C1EA9">
      <w:pPr>
        <w:jc w:val="center"/>
        <w:rPr>
          <w:b/>
          <w:sz w:val="28"/>
          <w:szCs w:val="28"/>
        </w:rPr>
      </w:pPr>
    </w:p>
    <w:p w14:paraId="28569818" w14:textId="77777777" w:rsidR="002C1EA9" w:rsidRDefault="002C1EA9" w:rsidP="002C1EA9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BD5571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ПРАКТИКИ</w:t>
      </w:r>
    </w:p>
    <w:p w14:paraId="1D158EFD" w14:textId="77777777" w:rsidR="002C1EA9" w:rsidRPr="00BE5B42" w:rsidRDefault="002C1EA9" w:rsidP="002C1EA9">
      <w:pPr>
        <w:jc w:val="center"/>
        <w:rPr>
          <w:b/>
          <w:sz w:val="20"/>
          <w:szCs w:val="20"/>
        </w:rPr>
      </w:pPr>
    </w:p>
    <w:p w14:paraId="5F1B3136" w14:textId="77777777" w:rsidR="002C1EA9" w:rsidRDefault="002C1EA9" w:rsidP="002C1EA9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C1EA9" w:rsidRPr="00CC12F9" w14:paraId="10CE7EA8" w14:textId="77777777" w:rsidTr="00F62943">
        <w:trPr>
          <w:trHeight w:val="303"/>
          <w:jc w:val="center"/>
        </w:trPr>
        <w:tc>
          <w:tcPr>
            <w:tcW w:w="3144" w:type="dxa"/>
            <w:vAlign w:val="center"/>
          </w:tcPr>
          <w:p w14:paraId="313BD263" w14:textId="77777777" w:rsidR="002C1EA9" w:rsidRPr="00CC12F9" w:rsidRDefault="002C1EA9" w:rsidP="00F62943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5F02FDC6" w14:textId="77777777" w:rsidR="002C1EA9" w:rsidRPr="00CC12F9" w:rsidRDefault="002C1EA9" w:rsidP="00F62943">
            <w:r>
              <w:t>44.04.01 Педагогическое образование</w:t>
            </w:r>
          </w:p>
        </w:tc>
      </w:tr>
      <w:tr w:rsidR="002C1EA9" w:rsidRPr="00CC12F9" w14:paraId="3FFBA75F" w14:textId="77777777" w:rsidTr="00F6294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5CDDB1D2" w14:textId="77777777" w:rsidR="002C1EA9" w:rsidRPr="00CC12F9" w:rsidRDefault="002C1EA9" w:rsidP="00F62943">
            <w:pPr>
              <w:ind w:firstLine="6521"/>
              <w:rPr>
                <w:b/>
                <w:bCs/>
              </w:rPr>
            </w:pPr>
          </w:p>
        </w:tc>
      </w:tr>
      <w:tr w:rsidR="002C1EA9" w:rsidRPr="00CC12F9" w14:paraId="4966958C" w14:textId="77777777" w:rsidTr="00F62943">
        <w:trPr>
          <w:trHeight w:val="292"/>
          <w:jc w:val="center"/>
        </w:trPr>
        <w:tc>
          <w:tcPr>
            <w:tcW w:w="3144" w:type="dxa"/>
            <w:vAlign w:val="center"/>
          </w:tcPr>
          <w:p w14:paraId="3450B86F" w14:textId="77777777" w:rsidR="002C1EA9" w:rsidRPr="00CC12F9" w:rsidRDefault="002C1EA9" w:rsidP="00F62943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17C05AC2" w14:textId="77777777" w:rsidR="002C1EA9" w:rsidRPr="00CC12F9" w:rsidRDefault="002C1EA9" w:rsidP="002C1EA9">
            <w:pPr>
              <w:rPr>
                <w:b/>
              </w:rPr>
            </w:pPr>
            <w:r w:rsidRPr="009328EE">
              <w:t xml:space="preserve">Безопасность жизнедеятельности </w:t>
            </w:r>
          </w:p>
        </w:tc>
      </w:tr>
      <w:tr w:rsidR="002C1EA9" w:rsidRPr="00CC12F9" w14:paraId="37BFF376" w14:textId="77777777" w:rsidTr="00F62943">
        <w:trPr>
          <w:trHeight w:val="292"/>
          <w:jc w:val="center"/>
        </w:trPr>
        <w:tc>
          <w:tcPr>
            <w:tcW w:w="3144" w:type="dxa"/>
            <w:vAlign w:val="center"/>
          </w:tcPr>
          <w:p w14:paraId="7F840A3A" w14:textId="77777777" w:rsidR="002C1EA9" w:rsidRPr="00CC12F9" w:rsidRDefault="002C1EA9" w:rsidP="00F62943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07894245" w14:textId="77777777" w:rsidR="002C1EA9" w:rsidRDefault="002C1EA9" w:rsidP="00F62943">
            <w:pPr>
              <w:rPr>
                <w:b/>
              </w:rPr>
            </w:pPr>
          </w:p>
        </w:tc>
      </w:tr>
      <w:tr w:rsidR="002C1EA9" w:rsidRPr="00CC12F9" w14:paraId="43137C16" w14:textId="77777777" w:rsidTr="00F62943">
        <w:trPr>
          <w:trHeight w:val="623"/>
          <w:jc w:val="center"/>
        </w:trPr>
        <w:tc>
          <w:tcPr>
            <w:tcW w:w="3144" w:type="dxa"/>
            <w:vAlign w:val="center"/>
          </w:tcPr>
          <w:p w14:paraId="59EBB7A7" w14:textId="77777777" w:rsidR="002C1EA9" w:rsidRPr="00CC12F9" w:rsidRDefault="002C1EA9" w:rsidP="00F62943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42F16DF1" w14:textId="77777777" w:rsidR="002C1EA9" w:rsidRPr="00351BE4" w:rsidRDefault="002C1EA9" w:rsidP="00F62943">
            <w:pPr>
              <w:rPr>
                <w:b/>
              </w:rPr>
            </w:pPr>
            <w:r w:rsidRPr="009328EE">
              <w:t>магистр</w:t>
            </w:r>
          </w:p>
        </w:tc>
      </w:tr>
      <w:tr w:rsidR="002C1EA9" w:rsidRPr="00CC12F9" w14:paraId="2300469B" w14:textId="77777777" w:rsidTr="00F62943">
        <w:trPr>
          <w:trHeight w:val="209"/>
          <w:jc w:val="center"/>
        </w:trPr>
        <w:tc>
          <w:tcPr>
            <w:tcW w:w="3144" w:type="dxa"/>
            <w:vAlign w:val="center"/>
          </w:tcPr>
          <w:p w14:paraId="5D8C210C" w14:textId="77777777" w:rsidR="002C1EA9" w:rsidRPr="00CC12F9" w:rsidRDefault="002C1EA9" w:rsidP="00F62943"/>
        </w:tc>
        <w:tc>
          <w:tcPr>
            <w:tcW w:w="6253" w:type="dxa"/>
          </w:tcPr>
          <w:p w14:paraId="63DCA705" w14:textId="77777777" w:rsidR="002C1EA9" w:rsidRPr="00CC12F9" w:rsidRDefault="002C1EA9" w:rsidP="00F62943"/>
        </w:tc>
      </w:tr>
      <w:tr w:rsidR="002C1EA9" w:rsidRPr="00CC12F9" w14:paraId="0709F828" w14:textId="77777777" w:rsidTr="00F62943">
        <w:trPr>
          <w:trHeight w:val="314"/>
          <w:jc w:val="center"/>
        </w:trPr>
        <w:tc>
          <w:tcPr>
            <w:tcW w:w="3144" w:type="dxa"/>
            <w:vAlign w:val="center"/>
          </w:tcPr>
          <w:p w14:paraId="5CA16F57" w14:textId="77777777" w:rsidR="002C1EA9" w:rsidRPr="00CC12F9" w:rsidRDefault="002C1EA9" w:rsidP="00F62943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38393DF0" w14:textId="77777777" w:rsidR="002C1EA9" w:rsidRPr="00CC12F9" w:rsidRDefault="002C1EA9" w:rsidP="00F62943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2C1EA9" w:rsidRPr="00CC12F9" w14:paraId="5A05C0AB" w14:textId="77777777" w:rsidTr="00F62943">
        <w:trPr>
          <w:trHeight w:val="170"/>
          <w:jc w:val="center"/>
        </w:trPr>
        <w:tc>
          <w:tcPr>
            <w:tcW w:w="3144" w:type="dxa"/>
            <w:vAlign w:val="center"/>
          </w:tcPr>
          <w:p w14:paraId="2481D373" w14:textId="77777777" w:rsidR="002C1EA9" w:rsidRPr="009215F0" w:rsidRDefault="002C1EA9" w:rsidP="00F629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399B01B" w14:textId="77777777" w:rsidR="002C1EA9" w:rsidRPr="00C024FD" w:rsidRDefault="002C1EA9" w:rsidP="00F62943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C1EA9" w:rsidRPr="00CC12F9" w14:paraId="6B8E5F11" w14:textId="77777777" w:rsidTr="00F62943">
        <w:trPr>
          <w:trHeight w:val="170"/>
          <w:jc w:val="center"/>
        </w:trPr>
        <w:tc>
          <w:tcPr>
            <w:tcW w:w="3144" w:type="dxa"/>
            <w:vAlign w:val="center"/>
          </w:tcPr>
          <w:p w14:paraId="29BD3731" w14:textId="77777777" w:rsidR="002C1EA9" w:rsidRPr="00DA7B17" w:rsidRDefault="00BC1596" w:rsidP="00F6294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Наименование</w:t>
            </w:r>
            <w:r w:rsidR="002C1EA9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5AFB08D3" w14:textId="77777777" w:rsidR="002C1EA9" w:rsidRPr="00DA7B17" w:rsidRDefault="002C1EA9" w:rsidP="00F62943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Учебная (ознакомительная)</w:t>
            </w:r>
            <w:r w:rsidR="00A46929">
              <w:rPr>
                <w:bCs/>
              </w:rPr>
              <w:t xml:space="preserve"> практика</w:t>
            </w:r>
          </w:p>
        </w:tc>
      </w:tr>
    </w:tbl>
    <w:p w14:paraId="4FE1F5E7" w14:textId="77777777" w:rsidR="002C1EA9" w:rsidRDefault="002C1EA9" w:rsidP="002C1EA9">
      <w:pPr>
        <w:rPr>
          <w:b/>
          <w:sz w:val="28"/>
          <w:szCs w:val="28"/>
        </w:rPr>
      </w:pPr>
    </w:p>
    <w:p w14:paraId="2AA379F5" w14:textId="77777777" w:rsidR="002C1EA9" w:rsidRDefault="002C1EA9" w:rsidP="002C1EA9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2C1EA9" w:rsidRPr="00600406" w14:paraId="3FA1671C" w14:textId="77777777" w:rsidTr="00F6294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8A7A14" w14:textId="77777777" w:rsidR="002C1EA9" w:rsidRPr="00600406" w:rsidRDefault="002C1EA9" w:rsidP="00F62943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7A3572" w14:textId="77777777" w:rsidR="002C1EA9" w:rsidRPr="00600406" w:rsidRDefault="002C1EA9" w:rsidP="00F6294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612AA2" w14:textId="77777777" w:rsidR="002C1EA9" w:rsidRPr="00600406" w:rsidRDefault="002C1EA9" w:rsidP="00F6294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48AD68FC" w14:textId="77777777" w:rsidR="002C1EA9" w:rsidRPr="00600406" w:rsidRDefault="002C1EA9" w:rsidP="00F6294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2C1EA9" w:rsidRPr="00600406" w14:paraId="41364316" w14:textId="77777777" w:rsidTr="00F6294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FD75AA" w14:textId="77777777" w:rsidR="002C1EA9" w:rsidRPr="00600406" w:rsidRDefault="002C1EA9" w:rsidP="00F629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97C216" w14:textId="77777777" w:rsidR="002C1EA9" w:rsidRPr="00600406" w:rsidRDefault="002C1EA9" w:rsidP="00F62943">
            <w:pPr>
              <w:jc w:val="center"/>
              <w:rPr>
                <w:b/>
              </w:rPr>
            </w:pPr>
            <w:r>
              <w:rPr>
                <w:b/>
              </w:rPr>
              <w:t xml:space="preserve">6 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FDC333" w14:textId="77777777" w:rsidR="002C1EA9" w:rsidRPr="00600406" w:rsidRDefault="002C1EA9" w:rsidP="00F62943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2C1EA9" w:rsidRPr="00600406" w14:paraId="137B8C68" w14:textId="77777777" w:rsidTr="00F6294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B86860" w14:textId="77777777" w:rsidR="002C1EA9" w:rsidRPr="00600406" w:rsidRDefault="002C1EA9" w:rsidP="00F62943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890C5C" w14:textId="77777777" w:rsidR="002C1EA9" w:rsidRPr="00600406" w:rsidRDefault="002C1EA9" w:rsidP="00F62943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ABE4F6" w14:textId="77777777" w:rsidR="002C1EA9" w:rsidRPr="00600406" w:rsidRDefault="002C1EA9" w:rsidP="00F62943">
            <w:pPr>
              <w:jc w:val="center"/>
              <w:rPr>
                <w:b/>
              </w:rPr>
            </w:pPr>
          </w:p>
        </w:tc>
      </w:tr>
    </w:tbl>
    <w:p w14:paraId="05C63FDC" w14:textId="77777777" w:rsidR="002C1EA9" w:rsidRDefault="002C1EA9" w:rsidP="002C1EA9">
      <w:pPr>
        <w:rPr>
          <w:b/>
          <w:sz w:val="28"/>
          <w:szCs w:val="28"/>
        </w:rPr>
      </w:pPr>
    </w:p>
    <w:p w14:paraId="218C98BD" w14:textId="77777777" w:rsidR="002C1EA9" w:rsidRDefault="002C1EA9" w:rsidP="002C1EA9">
      <w:pPr>
        <w:rPr>
          <w:b/>
          <w:sz w:val="28"/>
          <w:szCs w:val="28"/>
        </w:rPr>
      </w:pPr>
    </w:p>
    <w:p w14:paraId="29CC5EE2" w14:textId="77777777" w:rsidR="002C1EA9" w:rsidRDefault="002C1EA9" w:rsidP="002C1EA9">
      <w:pPr>
        <w:jc w:val="center"/>
        <w:rPr>
          <w:sz w:val="28"/>
          <w:szCs w:val="28"/>
        </w:rPr>
      </w:pPr>
    </w:p>
    <w:p w14:paraId="2060BDE0" w14:textId="77777777" w:rsidR="002C1EA9" w:rsidRDefault="002C1EA9" w:rsidP="002C1EA9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3A60EF93" w14:textId="33D576AA" w:rsidR="00D3017E" w:rsidRDefault="002C1EA9" w:rsidP="002C1EA9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D3017E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14:paraId="2C15F12A" w14:textId="77777777" w:rsidR="00D3017E" w:rsidRDefault="00D3017E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3D3B2E5" w14:textId="77777777" w:rsidR="002C1EA9" w:rsidRDefault="002C1EA9" w:rsidP="002C1EA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5B82C286" w14:textId="77777777" w:rsidR="002C1EA9" w:rsidRDefault="002C1EA9" w:rsidP="002C1EA9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Федерального государственного образовательного стандарта высшего  образования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утвержденного приказом Министерства образования и науки РФ от «22» февраля 2018 г., № 126.</w:t>
      </w:r>
    </w:p>
    <w:p w14:paraId="426D6586" w14:textId="77777777" w:rsidR="002C1EA9" w:rsidRDefault="002C1EA9" w:rsidP="002C1EA9">
      <w:pPr>
        <w:tabs>
          <w:tab w:val="left" w:pos="993"/>
        </w:tabs>
        <w:ind w:firstLine="992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по направлению подготовки</w:t>
      </w:r>
      <w:r w:rsidRPr="00B374F4">
        <w:rPr>
          <w:sz w:val="28"/>
          <w:szCs w:val="28"/>
        </w:rPr>
        <w:t>44.04.01Педагогическое образование</w:t>
      </w:r>
      <w:r>
        <w:rPr>
          <w:sz w:val="28"/>
          <w:szCs w:val="28"/>
        </w:rPr>
        <w:t>, профилю подготовки «Безопасность жизнедеятельности», утвержденного решением Ученого совета НГПУ им. К. Минина от «21»</w:t>
      </w:r>
      <w:r w:rsidR="00E4688F">
        <w:rPr>
          <w:sz w:val="28"/>
          <w:szCs w:val="28"/>
        </w:rPr>
        <w:t xml:space="preserve"> февраля 2020 г., протокол № </w:t>
      </w:r>
      <w:r w:rsidR="00BF0CF1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14:paraId="79DC8D28" w14:textId="77777777" w:rsidR="002C1EA9" w:rsidRDefault="002C1EA9" w:rsidP="002C1EA9">
      <w:pPr>
        <w:jc w:val="both"/>
        <w:rPr>
          <w:sz w:val="28"/>
          <w:szCs w:val="28"/>
        </w:rPr>
      </w:pPr>
    </w:p>
    <w:p w14:paraId="1D2042AD" w14:textId="77777777" w:rsidR="002C1EA9" w:rsidRDefault="002C1EA9" w:rsidP="002C1EA9">
      <w:pPr>
        <w:jc w:val="both"/>
        <w:rPr>
          <w:sz w:val="28"/>
          <w:szCs w:val="28"/>
        </w:rPr>
      </w:pPr>
    </w:p>
    <w:p w14:paraId="79AAA629" w14:textId="77777777" w:rsidR="002C1EA9" w:rsidRDefault="002C1EA9" w:rsidP="002C1EA9">
      <w:pPr>
        <w:jc w:val="both"/>
        <w:rPr>
          <w:sz w:val="28"/>
          <w:szCs w:val="28"/>
        </w:rPr>
      </w:pPr>
    </w:p>
    <w:p w14:paraId="22B55F65" w14:textId="77777777" w:rsidR="002C1EA9" w:rsidRDefault="002C1EA9" w:rsidP="002C1EA9">
      <w:pPr>
        <w:jc w:val="both"/>
        <w:rPr>
          <w:sz w:val="28"/>
          <w:szCs w:val="28"/>
        </w:rPr>
      </w:pPr>
    </w:p>
    <w:p w14:paraId="231959C5" w14:textId="77777777" w:rsidR="002C1EA9" w:rsidRDefault="002C1EA9" w:rsidP="002C1EA9">
      <w:pPr>
        <w:jc w:val="both"/>
        <w:rPr>
          <w:sz w:val="28"/>
          <w:szCs w:val="28"/>
        </w:rPr>
      </w:pPr>
    </w:p>
    <w:p w14:paraId="1E959743" w14:textId="77777777" w:rsidR="002C1EA9" w:rsidRDefault="002C1EA9" w:rsidP="002C1EA9">
      <w:pPr>
        <w:jc w:val="both"/>
        <w:rPr>
          <w:sz w:val="28"/>
          <w:szCs w:val="28"/>
        </w:rPr>
      </w:pPr>
    </w:p>
    <w:p w14:paraId="6BD89DC2" w14:textId="77777777" w:rsidR="002C1EA9" w:rsidRDefault="002C1EA9" w:rsidP="002C1EA9">
      <w:pPr>
        <w:ind w:firstLine="708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Программа учебной (ознакомительной) практики принята на заседании кафедры физиологии и безопасности жизнедеятельности</w:t>
      </w:r>
      <w:r>
        <w:rPr>
          <w:sz w:val="28"/>
          <w:szCs w:val="28"/>
        </w:rPr>
        <w:t xml:space="preserve"> человека, от «28» января 2020 г.</w:t>
      </w:r>
      <w:r w:rsidR="00593B9E">
        <w:rPr>
          <w:sz w:val="28"/>
          <w:szCs w:val="28"/>
        </w:rPr>
        <w:t xml:space="preserve">, </w:t>
      </w:r>
      <w:r>
        <w:rPr>
          <w:sz w:val="28"/>
          <w:szCs w:val="28"/>
        </w:rPr>
        <w:t>протокол № 7.</w:t>
      </w:r>
    </w:p>
    <w:p w14:paraId="7029130F" w14:textId="77777777" w:rsidR="002C1EA9" w:rsidRDefault="002C1EA9" w:rsidP="002C1EA9">
      <w:pPr>
        <w:jc w:val="both"/>
        <w:rPr>
          <w:sz w:val="28"/>
          <w:szCs w:val="28"/>
        </w:rPr>
      </w:pPr>
    </w:p>
    <w:p w14:paraId="72CD22C1" w14:textId="77777777" w:rsidR="002C1EA9" w:rsidRDefault="002C1EA9" w:rsidP="002C1EA9">
      <w:pPr>
        <w:jc w:val="both"/>
        <w:rPr>
          <w:sz w:val="28"/>
          <w:szCs w:val="28"/>
        </w:rPr>
      </w:pPr>
    </w:p>
    <w:p w14:paraId="42BB2D24" w14:textId="77777777" w:rsidR="002C1EA9" w:rsidRDefault="002C1EA9" w:rsidP="002C1EA9">
      <w:pPr>
        <w:jc w:val="both"/>
        <w:rPr>
          <w:sz w:val="28"/>
          <w:szCs w:val="28"/>
        </w:rPr>
      </w:pPr>
    </w:p>
    <w:p w14:paraId="21BF8EA1" w14:textId="77777777" w:rsidR="002C1EA9" w:rsidRDefault="002C1EA9" w:rsidP="002C1EA9">
      <w:pPr>
        <w:jc w:val="both"/>
        <w:rPr>
          <w:sz w:val="28"/>
          <w:szCs w:val="28"/>
        </w:rPr>
      </w:pPr>
    </w:p>
    <w:p w14:paraId="4CCF7414" w14:textId="77777777" w:rsidR="002C1EA9" w:rsidRDefault="002C1EA9" w:rsidP="002C1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к.п.н., доцент </w:t>
      </w:r>
      <w:r w:rsidRPr="00B374F4">
        <w:rPr>
          <w:sz w:val="28"/>
          <w:szCs w:val="28"/>
        </w:rPr>
        <w:t>принята на заседании кафедры</w:t>
      </w:r>
      <w:r>
        <w:rPr>
          <w:sz w:val="28"/>
          <w:szCs w:val="28"/>
        </w:rPr>
        <w:t xml:space="preserve"> М.А. Веряскина</w:t>
      </w:r>
    </w:p>
    <w:p w14:paraId="4DA508F1" w14:textId="77777777" w:rsidR="002C1EA9" w:rsidRDefault="002C1EA9" w:rsidP="002C1EA9">
      <w:pPr>
        <w:jc w:val="both"/>
        <w:rPr>
          <w:sz w:val="28"/>
          <w:szCs w:val="28"/>
        </w:rPr>
      </w:pPr>
    </w:p>
    <w:p w14:paraId="4F54F20C" w14:textId="77777777" w:rsidR="002C1EA9" w:rsidRDefault="002C1EA9" w:rsidP="002C1EA9">
      <w:pPr>
        <w:jc w:val="both"/>
        <w:rPr>
          <w:sz w:val="28"/>
          <w:szCs w:val="28"/>
        </w:rPr>
      </w:pPr>
    </w:p>
    <w:p w14:paraId="08D690CD" w14:textId="77777777" w:rsidR="002C1EA9" w:rsidRDefault="002C1EA9" w:rsidP="002C1EA9">
      <w:pPr>
        <w:jc w:val="both"/>
        <w:rPr>
          <w:sz w:val="28"/>
          <w:szCs w:val="28"/>
        </w:rPr>
      </w:pPr>
    </w:p>
    <w:p w14:paraId="2A7DC52B" w14:textId="77777777" w:rsidR="002C1EA9" w:rsidRDefault="002C1EA9" w:rsidP="002C1EA9">
      <w:pPr>
        <w:jc w:val="both"/>
        <w:rPr>
          <w:sz w:val="28"/>
          <w:szCs w:val="28"/>
        </w:rPr>
      </w:pPr>
    </w:p>
    <w:p w14:paraId="3601BB0B" w14:textId="77777777" w:rsidR="00BF0CF1" w:rsidRDefault="00BF0CF1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B716637" w14:textId="77777777" w:rsidR="002C1EA9" w:rsidRDefault="002C1EA9" w:rsidP="002C1EA9">
      <w:pPr>
        <w:jc w:val="both"/>
        <w:rPr>
          <w:sz w:val="28"/>
          <w:szCs w:val="28"/>
        </w:rPr>
      </w:pPr>
    </w:p>
    <w:p w14:paraId="486B4849" w14:textId="77777777" w:rsidR="00B374F4" w:rsidRDefault="00B374F4" w:rsidP="007017F5">
      <w:pPr>
        <w:jc w:val="both"/>
        <w:rPr>
          <w:sz w:val="28"/>
          <w:szCs w:val="28"/>
        </w:rPr>
      </w:pPr>
    </w:p>
    <w:p w14:paraId="56C0FF8B" w14:textId="77777777"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>Цели и задачи учебной</w:t>
      </w:r>
      <w:r w:rsidR="00B374F4">
        <w:rPr>
          <w:b/>
          <w:bCs/>
          <w:sz w:val="28"/>
          <w:szCs w:val="28"/>
        </w:rPr>
        <w:t xml:space="preserve"> (ознакомительной)</w:t>
      </w:r>
      <w:r w:rsidR="007017F5" w:rsidRPr="002751C0">
        <w:rPr>
          <w:b/>
          <w:bCs/>
          <w:sz w:val="28"/>
          <w:szCs w:val="28"/>
        </w:rPr>
        <w:t>практики</w:t>
      </w:r>
    </w:p>
    <w:p w14:paraId="45186E55" w14:textId="77777777" w:rsidR="007017F5" w:rsidRPr="001122E9" w:rsidRDefault="00B374F4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B374F4">
        <w:rPr>
          <w:sz w:val="28"/>
          <w:szCs w:val="28"/>
        </w:rPr>
        <w:t>Целью практики является формирование у магистрантов представлений о профессиональном поле деятельности педагога в системе общего, среднего и дополнительного образования.</w:t>
      </w:r>
    </w:p>
    <w:p w14:paraId="554D8FDD" w14:textId="77777777"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Задачи, решаемые в процессе учебной (ознакомительной) практики магистрантами:</w:t>
      </w:r>
    </w:p>
    <w:p w14:paraId="1B94FB16" w14:textId="77777777"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- определение и реализация приоритетов собственной деятельности и способов ее совершенствования на самооценки;</w:t>
      </w:r>
    </w:p>
    <w:p w14:paraId="3D7140C0" w14:textId="77777777"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- осуществление и оптимизация профессиональной деятельности в соответствии с нормативными правовыми актами в сфере образования и нормами профессиональной этики;</w:t>
      </w:r>
    </w:p>
    <w:p w14:paraId="3CCDE3B6" w14:textId="77777777" w:rsidR="007017F5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- планирование и организация взаимодействия участников образовательных отношений.</w:t>
      </w:r>
    </w:p>
    <w:p w14:paraId="41A58E6A" w14:textId="77777777" w:rsid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0755556C" w14:textId="77777777"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6FBACCB3" w14:textId="77777777"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B374F4">
        <w:rPr>
          <w:bCs/>
          <w:sz w:val="28"/>
          <w:szCs w:val="28"/>
        </w:rPr>
        <w:t xml:space="preserve"> результате прохождения учебной (ознакомительной)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14:paraId="6C4BDF44" w14:textId="77777777"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14:paraId="21F4437C" w14:textId="77777777" w:rsidTr="00FF3209">
        <w:tc>
          <w:tcPr>
            <w:tcW w:w="1844" w:type="dxa"/>
            <w:shd w:val="clear" w:color="auto" w:fill="auto"/>
          </w:tcPr>
          <w:p w14:paraId="35C137CD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5086964D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14:paraId="5640F837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157F3392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4BEA167F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14:paraId="6E6DD14A" w14:textId="77777777"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14:paraId="0602E4D8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3811E7BE" w14:textId="77777777"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14:paraId="5B9CC360" w14:textId="77777777" w:rsidTr="00FF3209">
        <w:tc>
          <w:tcPr>
            <w:tcW w:w="1844" w:type="dxa"/>
            <w:shd w:val="clear" w:color="auto" w:fill="auto"/>
          </w:tcPr>
          <w:p w14:paraId="32CDAF42" w14:textId="77777777"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C784E">
              <w:rPr>
                <w:b/>
              </w:rPr>
              <w:t>УК-6</w:t>
            </w:r>
          </w:p>
        </w:tc>
        <w:tc>
          <w:tcPr>
            <w:tcW w:w="2802" w:type="dxa"/>
            <w:shd w:val="clear" w:color="auto" w:fill="auto"/>
          </w:tcPr>
          <w:p w14:paraId="17C94E32" w14:textId="77777777"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B6DA9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97" w:type="dxa"/>
          </w:tcPr>
          <w:p w14:paraId="20C99820" w14:textId="77777777" w:rsidR="00B4525D" w:rsidRPr="00732DA6" w:rsidRDefault="00B4525D" w:rsidP="00B4525D">
            <w:r w:rsidRPr="00732DA6">
              <w:rPr>
                <w:b/>
              </w:rPr>
              <w:t>УК-6.1</w:t>
            </w:r>
            <w:r w:rsidRPr="00732DA6"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  <w:r>
              <w:t>.</w:t>
            </w:r>
          </w:p>
          <w:p w14:paraId="70DDD3CC" w14:textId="77777777" w:rsidR="00B4525D" w:rsidRPr="00732DA6" w:rsidRDefault="00B4525D" w:rsidP="00B4525D">
            <w:pPr>
              <w:rPr>
                <w:b/>
              </w:rPr>
            </w:pPr>
            <w:r w:rsidRPr="00732DA6">
              <w:rPr>
                <w:b/>
              </w:rPr>
              <w:t>УК-6.2</w:t>
            </w:r>
            <w:r w:rsidRPr="00732DA6">
              <w:t xml:space="preserve">. </w:t>
            </w:r>
            <w:r w:rsidRPr="00F011A9">
              <w:t>Определяет способы совершенствования собственной деятельности и ее приоритеты на основе самооценки</w:t>
            </w:r>
            <w:r>
              <w:t>.</w:t>
            </w:r>
          </w:p>
          <w:p w14:paraId="09132097" w14:textId="77777777" w:rsidR="00FF3209" w:rsidRPr="0001067E" w:rsidRDefault="00B4525D" w:rsidP="00B4525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DA6">
              <w:rPr>
                <w:b/>
              </w:rPr>
              <w:t>УК.6.3</w:t>
            </w:r>
            <w:r w:rsidRPr="00732DA6">
              <w:t xml:space="preserve">. Владеет индивидуально значимыми способами </w:t>
            </w:r>
            <w:r w:rsidRPr="00732DA6">
              <w:lastRenderedPageBreak/>
              <w:t>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910" w:type="dxa"/>
            <w:shd w:val="clear" w:color="auto" w:fill="auto"/>
          </w:tcPr>
          <w:p w14:paraId="3DD5EE7D" w14:textId="77777777" w:rsidR="00BA1DB9" w:rsidRPr="00BA1DB9" w:rsidRDefault="00BA1DB9" w:rsidP="00BA1DB9">
            <w:pPr>
              <w:widowControl w:val="0"/>
              <w:contextualSpacing/>
              <w:rPr>
                <w:rFonts w:eastAsia="Calibri"/>
                <w:i/>
              </w:rPr>
            </w:pPr>
            <w:r w:rsidRPr="00BA1DB9">
              <w:rPr>
                <w:i/>
              </w:rPr>
              <w:lastRenderedPageBreak/>
              <w:t>Знать:</w:t>
            </w:r>
          </w:p>
          <w:p w14:paraId="532AFCA3" w14:textId="77777777" w:rsidR="00BA1DB9" w:rsidRPr="00892459" w:rsidRDefault="00BA1DB9" w:rsidP="00BA1DB9">
            <w:pPr>
              <w:widowControl w:val="0"/>
              <w:contextualSpacing/>
            </w:pPr>
            <w:r w:rsidRPr="00892459">
              <w:t>характеристики и механизмы процессов саморазвития и самореализации личности</w:t>
            </w:r>
          </w:p>
          <w:p w14:paraId="332AE124" w14:textId="77777777" w:rsidR="00BA1DB9" w:rsidRPr="00BA1DB9" w:rsidRDefault="00BA1DB9" w:rsidP="00BA1DB9">
            <w:pPr>
              <w:widowControl w:val="0"/>
              <w:contextualSpacing/>
              <w:rPr>
                <w:i/>
              </w:rPr>
            </w:pPr>
            <w:r w:rsidRPr="00BA1DB9">
              <w:rPr>
                <w:i/>
              </w:rPr>
              <w:t>Уметь:</w:t>
            </w:r>
          </w:p>
          <w:p w14:paraId="0F0BF973" w14:textId="77777777" w:rsidR="00BA1DB9" w:rsidRPr="00892459" w:rsidRDefault="00BA1DB9" w:rsidP="00BA1DB9">
            <w:pPr>
              <w:widowControl w:val="0"/>
              <w:contextualSpacing/>
            </w:pPr>
            <w:r w:rsidRPr="00892459">
              <w:t>реализовывать личностные способность, творческий потенциал в различных видах деятельности и социальных общностях</w:t>
            </w:r>
          </w:p>
          <w:p w14:paraId="596D5C4F" w14:textId="77777777" w:rsidR="00BA1DB9" w:rsidRPr="00892459" w:rsidRDefault="00BA1DB9" w:rsidP="00BA1DB9">
            <w:pPr>
              <w:widowControl w:val="0"/>
              <w:contextualSpacing/>
              <w:rPr>
                <w:rFonts w:eastAsia="Calibri"/>
              </w:rPr>
            </w:pPr>
            <w:r w:rsidRPr="00BA1DB9">
              <w:rPr>
                <w:i/>
              </w:rPr>
              <w:t>Владеть:</w:t>
            </w:r>
          </w:p>
          <w:p w14:paraId="537B30FE" w14:textId="77777777" w:rsidR="00BA1DB9" w:rsidRPr="00892459" w:rsidRDefault="00BA1DB9" w:rsidP="00BA1DB9">
            <w:pPr>
              <w:widowControl w:val="0"/>
              <w:contextualSpacing/>
            </w:pPr>
            <w:r w:rsidRPr="00892459">
              <w:t>приемами саморазвития и самореализации в профессиональной и других сферах деятельности</w:t>
            </w:r>
          </w:p>
          <w:p w14:paraId="38136880" w14:textId="77777777"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FF3209" w:rsidRPr="00305BA8" w14:paraId="5C29EF8F" w14:textId="77777777" w:rsidTr="00FF3209">
        <w:tc>
          <w:tcPr>
            <w:tcW w:w="1844" w:type="dxa"/>
            <w:shd w:val="clear" w:color="auto" w:fill="auto"/>
          </w:tcPr>
          <w:p w14:paraId="280021A7" w14:textId="77777777"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C784E">
              <w:rPr>
                <w:b/>
              </w:rPr>
              <w:lastRenderedPageBreak/>
              <w:t>ОПК-1</w:t>
            </w:r>
          </w:p>
        </w:tc>
        <w:tc>
          <w:tcPr>
            <w:tcW w:w="2802" w:type="dxa"/>
            <w:shd w:val="clear" w:color="auto" w:fill="auto"/>
          </w:tcPr>
          <w:p w14:paraId="2817CD19" w14:textId="77777777"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297" w:type="dxa"/>
          </w:tcPr>
          <w:p w14:paraId="34241239" w14:textId="77777777" w:rsidR="00B4525D" w:rsidRDefault="00B4525D" w:rsidP="00B4525D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 xml:space="preserve">-1.1. </w:t>
            </w:r>
            <w:r w:rsidRPr="001C784E">
              <w:t>П</w:t>
            </w:r>
            <w:r>
              <w:t xml:space="preserve">роектирует профессиональную деятельность в соответствии с </w:t>
            </w:r>
            <w:r w:rsidRPr="00584F32">
              <w:t>нормативно правовыми актами в сфере образования и нормами профессиональной этики</w:t>
            </w:r>
            <w:r>
              <w:t>.</w:t>
            </w:r>
          </w:p>
          <w:p w14:paraId="66DBDBE3" w14:textId="77777777" w:rsidR="00B4525D" w:rsidRDefault="00B4525D" w:rsidP="00B4525D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>-1.2.</w:t>
            </w:r>
            <w:r>
      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этики.</w:t>
            </w:r>
          </w:p>
          <w:p w14:paraId="1B8F82BC" w14:textId="77777777" w:rsidR="00B4525D" w:rsidRDefault="00B4525D" w:rsidP="00B4525D">
            <w:pPr>
              <w:shd w:val="clear" w:color="auto" w:fill="FFFFFF"/>
              <w:tabs>
                <w:tab w:val="left" w:pos="1123"/>
              </w:tabs>
              <w:jc w:val="both"/>
              <w:rPr>
                <w:lang w:eastAsia="ru-RU"/>
              </w:rPr>
            </w:pPr>
            <w:r w:rsidRPr="00584F32">
              <w:rPr>
                <w:b/>
              </w:rPr>
              <w:t>ОПК-1.3.</w:t>
            </w:r>
            <w:r>
              <w:t xml:space="preserve"> Разрабатывает предложения по оптимизации профессиональной деятельности </w:t>
            </w:r>
            <w:r w:rsidRPr="00584F32">
              <w:t>в соответствии с нормативно правовыми актами в сфере образования и нормами профессиональной этики</w:t>
            </w:r>
            <w:r>
              <w:t>.</w:t>
            </w:r>
          </w:p>
          <w:p w14:paraId="6B973605" w14:textId="77777777"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910" w:type="dxa"/>
            <w:shd w:val="clear" w:color="auto" w:fill="auto"/>
          </w:tcPr>
          <w:p w14:paraId="230041D9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rPr>
                <w:i/>
              </w:rPr>
              <w:t>Знает:</w:t>
            </w:r>
            <w:r w:rsidRPr="004516C1">
              <w:t xml:space="preserve"> приоритетные направления развития системы</w:t>
            </w:r>
          </w:p>
          <w:p w14:paraId="5BEAE830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образования Российской Федерации, законы и иные</w:t>
            </w:r>
          </w:p>
          <w:p w14:paraId="5DDA68C8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нормативно-правовые акты, регламентирующие деятельность в</w:t>
            </w:r>
          </w:p>
          <w:p w14:paraId="1EF2975A" w14:textId="77777777" w:rsidR="00FF3209" w:rsidRDefault="004516C1" w:rsidP="004516C1">
            <w:pPr>
              <w:pStyle w:val="a3"/>
              <w:ind w:left="0"/>
              <w:jc w:val="both"/>
            </w:pPr>
            <w:r w:rsidRPr="004516C1">
              <w:t>сфере образования в Российской Федерации;</w:t>
            </w:r>
          </w:p>
          <w:p w14:paraId="5BA5113D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rPr>
                <w:i/>
              </w:rPr>
              <w:t>Умеет</w:t>
            </w:r>
            <w:r w:rsidRPr="004516C1">
              <w:t>: применять основные нормативно-правовые</w:t>
            </w:r>
          </w:p>
          <w:p w14:paraId="66933E2E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акты в сфере образования и профессиональной деятельности с</w:t>
            </w:r>
          </w:p>
          <w:p w14:paraId="39C54F91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учетом норм профессиональной этики, выявлять актуальные</w:t>
            </w:r>
          </w:p>
          <w:p w14:paraId="618A33E2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проблемы в сфере образования с целью выполнения научного</w:t>
            </w:r>
          </w:p>
          <w:p w14:paraId="0DF54683" w14:textId="77777777" w:rsidR="004516C1" w:rsidRDefault="004516C1" w:rsidP="004516C1">
            <w:pPr>
              <w:pStyle w:val="a3"/>
              <w:ind w:left="0"/>
              <w:jc w:val="both"/>
            </w:pPr>
            <w:r w:rsidRPr="004516C1">
              <w:t>исследования</w:t>
            </w:r>
            <w:r>
              <w:t>;</w:t>
            </w:r>
          </w:p>
          <w:p w14:paraId="159EC82A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rPr>
                <w:i/>
              </w:rPr>
              <w:t>Владеет</w:t>
            </w:r>
            <w:r w:rsidRPr="004516C1">
              <w:t>: действиями по соблюдению правовых,</w:t>
            </w:r>
          </w:p>
          <w:p w14:paraId="0771AC0F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нравственных и этических норм, требований профессиональной</w:t>
            </w:r>
          </w:p>
          <w:p w14:paraId="2EE262CA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этики в условиях реальных педагогических ситуаций;</w:t>
            </w:r>
          </w:p>
          <w:p w14:paraId="3DF4A0B9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действиями по осуществлению профессиональной деятельности</w:t>
            </w:r>
          </w:p>
          <w:p w14:paraId="6CC69BAB" w14:textId="77777777"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в соответствии с требованиями федеральных государственных</w:t>
            </w:r>
          </w:p>
          <w:p w14:paraId="1A4ECD62" w14:textId="77777777" w:rsidR="004516C1" w:rsidRPr="00305BA8" w:rsidRDefault="004516C1" w:rsidP="004516C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4516C1">
              <w:t>образовательных стандартов всех уровней образования</w:t>
            </w:r>
          </w:p>
        </w:tc>
      </w:tr>
      <w:tr w:rsidR="00B4525D" w:rsidRPr="00305BA8" w14:paraId="5B627420" w14:textId="77777777" w:rsidTr="00FF3209">
        <w:tc>
          <w:tcPr>
            <w:tcW w:w="1844" w:type="dxa"/>
            <w:shd w:val="clear" w:color="auto" w:fill="auto"/>
          </w:tcPr>
          <w:p w14:paraId="4FD81B50" w14:textId="77777777" w:rsidR="00B4525D" w:rsidRPr="00360F4F" w:rsidRDefault="00B4525D" w:rsidP="003F17FD">
            <w:pPr>
              <w:pStyle w:val="a3"/>
              <w:ind w:left="0"/>
              <w:jc w:val="both"/>
              <w:rPr>
                <w:b/>
              </w:rPr>
            </w:pPr>
            <w:r w:rsidRPr="00360F4F">
              <w:rPr>
                <w:b/>
              </w:rPr>
              <w:t>ОПК-7</w:t>
            </w:r>
          </w:p>
        </w:tc>
        <w:tc>
          <w:tcPr>
            <w:tcW w:w="2802" w:type="dxa"/>
            <w:shd w:val="clear" w:color="auto" w:fill="auto"/>
          </w:tcPr>
          <w:p w14:paraId="309CA827" w14:textId="77777777" w:rsidR="00B4525D" w:rsidRDefault="00B4525D" w:rsidP="003F17FD">
            <w:pPr>
              <w:pStyle w:val="a3"/>
              <w:ind w:left="0"/>
              <w:jc w:val="both"/>
            </w:pPr>
            <w:r w:rsidRPr="007B6DA9">
              <w:t xml:space="preserve">Способен планировать и </w:t>
            </w:r>
            <w:r w:rsidRPr="007B6DA9">
              <w:lastRenderedPageBreak/>
              <w:t>организовывать взаимодействия участников образовательных отношений</w:t>
            </w:r>
          </w:p>
        </w:tc>
        <w:tc>
          <w:tcPr>
            <w:tcW w:w="2297" w:type="dxa"/>
          </w:tcPr>
          <w:p w14:paraId="04EB9CB7" w14:textId="77777777" w:rsidR="00B4525D" w:rsidRPr="007B6DA9" w:rsidRDefault="00B4525D" w:rsidP="00B4525D">
            <w:pPr>
              <w:pStyle w:val="a3"/>
              <w:ind w:left="0"/>
              <w:jc w:val="both"/>
            </w:pPr>
            <w:r w:rsidRPr="003F17FD">
              <w:rPr>
                <w:b/>
              </w:rPr>
              <w:lastRenderedPageBreak/>
              <w:t>ОПК-</w:t>
            </w:r>
            <w:r w:rsidRPr="003F17FD">
              <w:rPr>
                <w:b/>
              </w:rPr>
              <w:lastRenderedPageBreak/>
              <w:t>7.1.</w:t>
            </w:r>
            <w:r>
              <w:t>Осуществляет отбор</w:t>
            </w:r>
            <w:r w:rsidRPr="007B6DA9">
              <w:t xml:space="preserve"> основных моделей и способов взаимодействия участников образовательных отношений</w:t>
            </w:r>
            <w:r>
              <w:t xml:space="preserve"> для решения профессиональных задач.</w:t>
            </w:r>
          </w:p>
          <w:p w14:paraId="5DE7C2F7" w14:textId="77777777" w:rsidR="00B4525D" w:rsidRPr="007B75AE" w:rsidRDefault="00B4525D" w:rsidP="003F17FD">
            <w:pPr>
              <w:pStyle w:val="a3"/>
              <w:ind w:left="0"/>
              <w:jc w:val="both"/>
            </w:pPr>
            <w:r w:rsidRPr="003F17FD">
              <w:rPr>
                <w:b/>
              </w:rPr>
              <w:t xml:space="preserve">ОПК-7.2. </w:t>
            </w:r>
            <w:r>
              <w:t>О</w:t>
            </w:r>
            <w:r w:rsidRPr="007B6DA9">
              <w:t xml:space="preserve">рганизует </w:t>
            </w:r>
            <w:r>
              <w:t xml:space="preserve">совместную деятельность </w:t>
            </w:r>
            <w:r w:rsidRPr="007B6DA9">
              <w:t>участников образовательных отношений</w:t>
            </w:r>
            <w:r>
              <w:t xml:space="preserve"> в рамках реализации образовательных программ.</w:t>
            </w:r>
          </w:p>
          <w:p w14:paraId="1F2F5732" w14:textId="77777777" w:rsidR="00B4525D" w:rsidRPr="003F17FD" w:rsidRDefault="00B4525D" w:rsidP="00B4525D">
            <w:pPr>
              <w:pStyle w:val="a3"/>
              <w:ind w:left="0"/>
              <w:jc w:val="both"/>
            </w:pPr>
          </w:p>
        </w:tc>
        <w:tc>
          <w:tcPr>
            <w:tcW w:w="2910" w:type="dxa"/>
            <w:shd w:val="clear" w:color="auto" w:fill="auto"/>
          </w:tcPr>
          <w:p w14:paraId="7630EE5B" w14:textId="77777777"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lastRenderedPageBreak/>
              <w:t xml:space="preserve">Знает: педагогические </w:t>
            </w:r>
            <w:r w:rsidRPr="003F17FD">
              <w:lastRenderedPageBreak/>
              <w:t>основы построения</w:t>
            </w:r>
          </w:p>
          <w:p w14:paraId="4E35070E" w14:textId="77777777"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взаимодействия с субъектами образовательного процесса;</w:t>
            </w:r>
          </w:p>
          <w:p w14:paraId="635C7070" w14:textId="77777777"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методы выявления индивидуальных особенностей</w:t>
            </w:r>
          </w:p>
          <w:p w14:paraId="6C52560C" w14:textId="77777777"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обучающихся; особенности построения взаимодействия с</w:t>
            </w:r>
          </w:p>
          <w:p w14:paraId="2DBBF0A3" w14:textId="77777777" w:rsidR="00B4525D" w:rsidRDefault="003F17FD" w:rsidP="003F17FD">
            <w:pPr>
              <w:pStyle w:val="a3"/>
              <w:ind w:left="0"/>
              <w:jc w:val="both"/>
            </w:pPr>
            <w:r w:rsidRPr="003F17FD">
              <w:t>различными участниками образовательных отношений с учетом особенностей образовательной среды учреждения.</w:t>
            </w:r>
          </w:p>
          <w:p w14:paraId="1E0B74CF" w14:textId="77777777"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rPr>
                <w:i/>
              </w:rPr>
              <w:t>Умеет</w:t>
            </w:r>
            <w:r w:rsidRPr="003F17FD">
              <w:t>: использовать особенности образовательной</w:t>
            </w:r>
          </w:p>
          <w:p w14:paraId="388CE9A3" w14:textId="77777777"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среды учреждения для реализации взаимодействия субъектов;</w:t>
            </w:r>
          </w:p>
          <w:p w14:paraId="10EBF426" w14:textId="77777777"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составлять (совместно с другими специалистами) планы</w:t>
            </w:r>
          </w:p>
          <w:p w14:paraId="470218CA" w14:textId="77777777"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взаимодействия участников образовательных отношений;</w:t>
            </w:r>
          </w:p>
          <w:p w14:paraId="367DE60F" w14:textId="77777777"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использовать для организации взаимодействия приемы</w:t>
            </w:r>
          </w:p>
          <w:p w14:paraId="16EF9DC6" w14:textId="77777777" w:rsidR="003F17FD" w:rsidRDefault="003F17FD" w:rsidP="003F17FD">
            <w:pPr>
              <w:pStyle w:val="a3"/>
              <w:ind w:left="0"/>
              <w:jc w:val="both"/>
            </w:pPr>
            <w:r w:rsidRPr="003F17FD">
              <w:t>организаторской деятельности.</w:t>
            </w:r>
          </w:p>
          <w:p w14:paraId="018483FC" w14:textId="77777777" w:rsidR="003F17FD" w:rsidRDefault="003F17FD" w:rsidP="003F17FD">
            <w:pPr>
              <w:pStyle w:val="a3"/>
              <w:ind w:left="0"/>
              <w:jc w:val="both"/>
            </w:pPr>
            <w:r w:rsidRPr="003F17FD">
              <w:rPr>
                <w:i/>
              </w:rPr>
              <w:t>Владеет</w:t>
            </w:r>
            <w:r>
              <w:t>: технологиями взаимодействия и</w:t>
            </w:r>
          </w:p>
          <w:p w14:paraId="53C7FFDC" w14:textId="77777777" w:rsidR="003F17FD" w:rsidRDefault="003F17FD" w:rsidP="003F17FD">
            <w:pPr>
              <w:pStyle w:val="a3"/>
              <w:ind w:left="0"/>
              <w:jc w:val="both"/>
            </w:pPr>
            <w:r>
              <w:t>сотрудничества в образовательном процессе; способами</w:t>
            </w:r>
          </w:p>
          <w:p w14:paraId="3AAF864C" w14:textId="77777777" w:rsidR="003F17FD" w:rsidRDefault="003F17FD" w:rsidP="003F17FD">
            <w:pPr>
              <w:pStyle w:val="a3"/>
              <w:ind w:left="0"/>
              <w:jc w:val="both"/>
            </w:pPr>
            <w:r>
              <w:t>решения проблем при взаимодействии с различным</w:t>
            </w:r>
          </w:p>
          <w:p w14:paraId="7ABFDBB6" w14:textId="77777777" w:rsidR="003F17FD" w:rsidRDefault="003F17FD" w:rsidP="003F17FD">
            <w:pPr>
              <w:pStyle w:val="a3"/>
              <w:ind w:left="0"/>
              <w:jc w:val="both"/>
            </w:pPr>
            <w:r>
              <w:t>контингентом обучающихся; приемами индивидуального</w:t>
            </w:r>
          </w:p>
          <w:p w14:paraId="2D5CC79C" w14:textId="77777777" w:rsidR="003F17FD" w:rsidRPr="003F17FD" w:rsidRDefault="003F17FD" w:rsidP="003F17FD">
            <w:pPr>
              <w:pStyle w:val="a3"/>
              <w:ind w:left="0"/>
              <w:jc w:val="both"/>
            </w:pPr>
            <w:r>
              <w:t>подхода к разным участникам образовательных отношений</w:t>
            </w:r>
          </w:p>
        </w:tc>
      </w:tr>
    </w:tbl>
    <w:p w14:paraId="6B0DE243" w14:textId="77777777" w:rsidR="007017F5" w:rsidRPr="003F17FD" w:rsidRDefault="007017F5" w:rsidP="003F17FD">
      <w:pPr>
        <w:pStyle w:val="a3"/>
        <w:ind w:left="0"/>
        <w:jc w:val="both"/>
      </w:pPr>
    </w:p>
    <w:p w14:paraId="0EAE2119" w14:textId="77777777" w:rsidR="00982E54" w:rsidRDefault="00982E54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49388031" w14:textId="77777777" w:rsidR="00982E54" w:rsidRDefault="00982E54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14:paraId="179AB5EA" w14:textId="77777777"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  <w:r w:rsidR="00614D28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14:paraId="25418AE1" w14:textId="77777777" w:rsidR="00A1228A" w:rsidRDefault="00A1228A" w:rsidP="007602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1228A">
        <w:rPr>
          <w:rFonts w:eastAsia="Calibri"/>
          <w:sz w:val="28"/>
          <w:szCs w:val="28"/>
          <w:lang w:eastAsia="ru-RU"/>
        </w:rPr>
        <w:t xml:space="preserve">Учебная (ознакомительная) практика является обязательным видом учебной работы обучающегося магистратуры по направлению Педагогическое образование профиль «Безопасность жизнедеятельности». </w:t>
      </w:r>
    </w:p>
    <w:p w14:paraId="5E79AE68" w14:textId="77777777" w:rsidR="00A1228A" w:rsidRDefault="00A1228A" w:rsidP="007602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1228A">
        <w:rPr>
          <w:rFonts w:eastAsia="Calibri"/>
          <w:sz w:val="28"/>
          <w:szCs w:val="28"/>
          <w:lang w:eastAsia="ru-RU"/>
        </w:rPr>
        <w:t>Практике предшествует изучение следующих дисциплин основной профессиональной образовательной программы: «Современные проблемы науки и образования», «Методология и методы научного исследования», «Инновационные процессы в образовании», «Научно-практические методы в безопасности жизнедеятельности», «Подготовка учителя к действиям в опасных и чрезвычайных ситуациях». Практика проводится в общеобразовательных организациях.</w:t>
      </w:r>
    </w:p>
    <w:p w14:paraId="7D24AF5C" w14:textId="77777777" w:rsidR="007602DE" w:rsidRDefault="007602DE" w:rsidP="007602D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Требования к входным знаниям, умениям и готовности магистрантов, приобретенных в результате освоения предшествующих частей О</w:t>
      </w:r>
      <w:r>
        <w:rPr>
          <w:sz w:val="28"/>
          <w:szCs w:val="28"/>
        </w:rPr>
        <w:t>П</w:t>
      </w:r>
      <w:r w:rsidRPr="001661E4">
        <w:rPr>
          <w:sz w:val="28"/>
          <w:szCs w:val="28"/>
        </w:rPr>
        <w:t xml:space="preserve">ОП: </w:t>
      </w:r>
    </w:p>
    <w:p w14:paraId="036845A0" w14:textId="77777777" w:rsidR="00982E54" w:rsidRPr="000F0B4D" w:rsidRDefault="00071ED8" w:rsidP="007602D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 xml:space="preserve">- должен знать: </w:t>
      </w:r>
      <w:r w:rsidR="00982E54" w:rsidRPr="000F0B4D">
        <w:rPr>
          <w:sz w:val="28"/>
          <w:szCs w:val="28"/>
        </w:rPr>
        <w:t>основы профессиональной деятельности в сфере образования; правовые нормы реализации педагогической деятельности и образования; сущность и структуру образовательных процессов; способы взаимодействия педагога с различными субъе</w:t>
      </w:r>
      <w:r w:rsidRPr="000F0B4D">
        <w:rPr>
          <w:sz w:val="28"/>
          <w:szCs w:val="28"/>
        </w:rPr>
        <w:t>ктами педагогического процесса;</w:t>
      </w:r>
      <w:r w:rsidR="00982E54" w:rsidRPr="000F0B4D">
        <w:rPr>
          <w:sz w:val="28"/>
          <w:szCs w:val="28"/>
        </w:rPr>
        <w:t xml:space="preserve"> способы построения межличностных отноше</w:t>
      </w:r>
      <w:r w:rsidR="00E30A24" w:rsidRPr="000F0B4D">
        <w:rPr>
          <w:sz w:val="28"/>
          <w:szCs w:val="28"/>
        </w:rPr>
        <w:t>ний в группах разного возраста</w:t>
      </w:r>
      <w:r w:rsidR="00982E54" w:rsidRPr="000F0B4D">
        <w:rPr>
          <w:sz w:val="28"/>
          <w:szCs w:val="28"/>
        </w:rPr>
        <w:t>;</w:t>
      </w:r>
    </w:p>
    <w:p w14:paraId="5243BF80" w14:textId="77777777" w:rsidR="00071ED8" w:rsidRPr="000F0B4D" w:rsidRDefault="00071ED8" w:rsidP="00E30A24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>- уметь:</w:t>
      </w:r>
      <w:r w:rsidR="00E30A24" w:rsidRPr="000F0B4D">
        <w:rPr>
          <w:sz w:val="28"/>
          <w:szCs w:val="28"/>
        </w:rPr>
        <w:t>адаптировать современные достижения науки к образовательному процессу образовательных организаций.</w:t>
      </w:r>
    </w:p>
    <w:p w14:paraId="0C166A12" w14:textId="77777777" w:rsidR="00982E54" w:rsidRPr="00E30A24" w:rsidRDefault="002920B0" w:rsidP="007602D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  <w:highlight w:val="yellow"/>
        </w:rPr>
      </w:pPr>
      <w:r w:rsidRPr="000F0B4D">
        <w:rPr>
          <w:sz w:val="28"/>
          <w:szCs w:val="28"/>
        </w:rPr>
        <w:t>- владеть:</w:t>
      </w:r>
      <w:r w:rsidR="00E30A24" w:rsidRPr="000F0B4D">
        <w:rPr>
          <w:sz w:val="28"/>
          <w:szCs w:val="28"/>
        </w:rPr>
        <w:t>способами ориентации в профессиональных источниках информации (журналы</w:t>
      </w:r>
      <w:r w:rsidR="00E30A24" w:rsidRPr="00E30A24">
        <w:rPr>
          <w:sz w:val="28"/>
          <w:szCs w:val="28"/>
        </w:rPr>
        <w:t>, сайты, образовательные порталы и т.д.); использовать в работе разнообразные технические средства; различными средствами коммуникации в профессиональной педагогической деятельности;</w:t>
      </w:r>
    </w:p>
    <w:p w14:paraId="52EFDC7A" w14:textId="77777777" w:rsidR="00614D28" w:rsidRPr="00A24F05" w:rsidRDefault="00614D28" w:rsidP="00614D2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56EA070A" w14:textId="77777777"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14:paraId="6B1CF8DA" w14:textId="77777777"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</w:p>
    <w:p w14:paraId="5183A474" w14:textId="77777777" w:rsidR="007602DE" w:rsidRPr="003A4862" w:rsidRDefault="007602DE" w:rsidP="007602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1D46FA">
        <w:rPr>
          <w:color w:val="000000"/>
          <w:sz w:val="28"/>
          <w:szCs w:val="28"/>
        </w:rPr>
        <w:t xml:space="preserve">рактика </w:t>
      </w:r>
      <w:r>
        <w:rPr>
          <w:color w:val="000000"/>
          <w:sz w:val="28"/>
          <w:szCs w:val="28"/>
        </w:rPr>
        <w:t xml:space="preserve">осуществляется дискретно (по видам практик) </w:t>
      </w:r>
      <w:r w:rsidRPr="003A4862">
        <w:rPr>
          <w:sz w:val="28"/>
          <w:szCs w:val="28"/>
        </w:rPr>
        <w:t>– путем выделения в календарном учебном графике непрерывного периода учебного времени для</w:t>
      </w:r>
      <w:r>
        <w:rPr>
          <w:sz w:val="28"/>
          <w:szCs w:val="28"/>
        </w:rPr>
        <w:t xml:space="preserve"> ее</w:t>
      </w:r>
      <w:r w:rsidRPr="003A4862">
        <w:rPr>
          <w:sz w:val="28"/>
          <w:szCs w:val="28"/>
        </w:rPr>
        <w:t xml:space="preserve"> проведения</w:t>
      </w:r>
      <w:r>
        <w:rPr>
          <w:color w:val="000000"/>
          <w:sz w:val="28"/>
          <w:szCs w:val="28"/>
        </w:rPr>
        <w:t>в соответствии с учебным планом и графикомучебного процесса.</w:t>
      </w:r>
    </w:p>
    <w:p w14:paraId="4248C74A" w14:textId="77777777" w:rsidR="007602DE" w:rsidRPr="003A4862" w:rsidRDefault="007602DE" w:rsidP="007602D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</w:t>
      </w:r>
      <w:r w:rsidRPr="007602DE">
        <w:rPr>
          <w:sz w:val="28"/>
          <w:szCs w:val="28"/>
        </w:rPr>
        <w:t>учебной (ознакомительной) практики</w:t>
      </w:r>
      <w:r>
        <w:rPr>
          <w:sz w:val="28"/>
          <w:szCs w:val="28"/>
        </w:rPr>
        <w:t>–стационарная.</w:t>
      </w:r>
    </w:p>
    <w:p w14:paraId="7D1230DB" w14:textId="77777777"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3DE92CA2" w14:textId="77777777" w:rsidR="007602DE" w:rsidRDefault="007017F5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14:paraId="35620C0F" w14:textId="77777777" w:rsidR="007602DE" w:rsidRDefault="007602DE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0D7560B0" w14:textId="77777777" w:rsidR="007602DE" w:rsidRDefault="007602DE" w:rsidP="007602DE">
      <w:pPr>
        <w:ind w:firstLine="851"/>
        <w:jc w:val="both"/>
        <w:rPr>
          <w:sz w:val="28"/>
          <w:szCs w:val="28"/>
        </w:rPr>
      </w:pPr>
      <w:r w:rsidRPr="00542827">
        <w:rPr>
          <w:sz w:val="28"/>
          <w:szCs w:val="28"/>
        </w:rPr>
        <w:t>Практика может быть организована на базе выпускающей кафедры (кафедра физиологии и безопасности жизнедеятельности человека Мининского университета).</w:t>
      </w:r>
    </w:p>
    <w:p w14:paraId="6B0AED1E" w14:textId="77777777" w:rsidR="007602DE" w:rsidRPr="005F0D5F" w:rsidRDefault="003473D9" w:rsidP="007602DE">
      <w:pPr>
        <w:ind w:firstLine="851"/>
        <w:jc w:val="both"/>
        <w:rPr>
          <w:sz w:val="28"/>
          <w:szCs w:val="28"/>
        </w:rPr>
      </w:pPr>
      <w:r w:rsidRPr="003473D9">
        <w:rPr>
          <w:sz w:val="28"/>
          <w:szCs w:val="28"/>
        </w:rPr>
        <w:t>Время проведения: 2</w:t>
      </w:r>
      <w:r w:rsidR="007602DE" w:rsidRPr="003473D9">
        <w:rPr>
          <w:sz w:val="28"/>
          <w:szCs w:val="28"/>
        </w:rPr>
        <w:t xml:space="preserve"> семестр в соответствии с учебным планом и графиком учебного процесса.</w:t>
      </w:r>
    </w:p>
    <w:p w14:paraId="1D37860C" w14:textId="77777777" w:rsidR="00F54196" w:rsidRDefault="007602DE" w:rsidP="007602D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20051">
        <w:rPr>
          <w:sz w:val="28"/>
          <w:szCs w:val="28"/>
        </w:rPr>
        <w:lastRenderedPageBreak/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761E2E6E" w14:textId="77777777" w:rsidR="00B53738" w:rsidRPr="0009437D" w:rsidRDefault="00F54196" w:rsidP="007602D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7EE83B60" w14:textId="77777777"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14:paraId="2E3AD72D" w14:textId="77777777"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14:paraId="225D9238" w14:textId="77777777"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B4525D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14:paraId="7ABF4302" w14:textId="77777777"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B4525D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B4525D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14:paraId="167AADAC" w14:textId="77777777"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7B656264" w14:textId="77777777" w:rsidR="00B4525D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14:paraId="7B7C9E65" w14:textId="77777777" w:rsidR="007017F5" w:rsidRDefault="00645E00" w:rsidP="00B4525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 Структура учебной</w:t>
      </w:r>
      <w:r w:rsidR="003042B7" w:rsidRPr="003D052A">
        <w:rPr>
          <w:b/>
          <w:bCs/>
          <w:sz w:val="28"/>
          <w:szCs w:val="28"/>
        </w:rPr>
        <w:t>(</w:t>
      </w:r>
      <w:r w:rsidRPr="00B4525D">
        <w:rPr>
          <w:b/>
          <w:bCs/>
          <w:sz w:val="28"/>
          <w:szCs w:val="28"/>
        </w:rPr>
        <w:t>ознакомительной</w:t>
      </w:r>
      <w:r w:rsidR="003042B7"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>практики</w:t>
      </w:r>
    </w:p>
    <w:p w14:paraId="76D5837F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B4525D">
        <w:rPr>
          <w:bCs/>
          <w:sz w:val="28"/>
          <w:szCs w:val="28"/>
        </w:rPr>
        <w:t>учебной (ознакомительной)</w:t>
      </w:r>
      <w:r w:rsidR="00B4525D" w:rsidRPr="001A08A8">
        <w:rPr>
          <w:bCs/>
          <w:sz w:val="28"/>
          <w:szCs w:val="28"/>
        </w:rPr>
        <w:t xml:space="preserve"> практики </w:t>
      </w:r>
      <w:r w:rsidR="00D53214">
        <w:rPr>
          <w:bCs/>
          <w:sz w:val="28"/>
          <w:szCs w:val="28"/>
        </w:rPr>
        <w:t xml:space="preserve">составляет </w:t>
      </w:r>
      <w:r w:rsidR="00B4525D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</w:t>
      </w:r>
      <w:r w:rsidR="00D53214" w:rsidRPr="003473D9">
        <w:rPr>
          <w:bCs/>
          <w:sz w:val="28"/>
          <w:szCs w:val="28"/>
        </w:rPr>
        <w:t xml:space="preserve">единиц, </w:t>
      </w:r>
      <w:r w:rsidR="003473D9" w:rsidRPr="003473D9">
        <w:rPr>
          <w:bCs/>
          <w:sz w:val="28"/>
          <w:szCs w:val="28"/>
        </w:rPr>
        <w:t>216</w:t>
      </w:r>
      <w:r w:rsidRPr="003473D9">
        <w:rPr>
          <w:bCs/>
          <w:sz w:val="28"/>
          <w:szCs w:val="28"/>
        </w:rPr>
        <w:t xml:space="preserve"> часов.</w:t>
      </w:r>
    </w:p>
    <w:p w14:paraId="7822943F" w14:textId="77777777"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32"/>
        <w:gridCol w:w="2268"/>
        <w:gridCol w:w="1559"/>
        <w:gridCol w:w="1701"/>
        <w:gridCol w:w="1276"/>
        <w:gridCol w:w="1276"/>
        <w:gridCol w:w="1189"/>
      </w:tblGrid>
      <w:tr w:rsidR="00B365DA" w14:paraId="479DDE74" w14:textId="77777777" w:rsidTr="00A1228A">
        <w:trPr>
          <w:trHeight w:val="855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9E317E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0CDD8B50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A363C0E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7DAA9D34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155DD5F8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14:paraId="4BE64B28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5CDE22FC" w14:textId="77777777" w:rsidR="008B55EE" w:rsidRDefault="008B55EE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14:paraId="50F0F523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F92684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</w:t>
            </w:r>
            <w:commentRangeStart w:id="1"/>
            <w:r>
              <w:rPr>
                <w:bCs/>
              </w:rPr>
              <w:t>в часах</w:t>
            </w:r>
            <w:commentRangeEnd w:id="1"/>
            <w:r w:rsidR="00B23994">
              <w:rPr>
                <w:rStyle w:val="a8"/>
              </w:rPr>
              <w:commentReference w:id="1"/>
            </w:r>
            <w:r>
              <w:rPr>
                <w:bCs/>
              </w:rPr>
              <w:t>)*</w:t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777E2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53CF0273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14:paraId="473F62C3" w14:textId="77777777" w:rsidTr="00A1228A">
        <w:trPr>
          <w:trHeight w:val="557"/>
        </w:trPr>
        <w:tc>
          <w:tcPr>
            <w:tcW w:w="4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BD878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C1C47" w14:textId="77777777"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5C1D6" w14:textId="77777777"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9F3C0" w14:textId="77777777"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8F1C1" w14:textId="77777777"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F4D42" w14:textId="77777777"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3B625" w14:textId="77777777"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103597" w14:paraId="1FEBA9A6" w14:textId="77777777" w:rsidTr="00A1228A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CAAF4" w14:textId="77777777" w:rsidR="00103597" w:rsidRDefault="00103597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743DC" w14:textId="77777777" w:rsidR="00103597" w:rsidRPr="00E831F8" w:rsidRDefault="00103597" w:rsidP="00A1228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lang w:val="en-US"/>
              </w:rPr>
            </w:pPr>
            <w:r>
              <w:t>Организационно-п</w:t>
            </w:r>
            <w:r w:rsidRPr="00E831F8">
              <w:t>одготовительный</w:t>
            </w:r>
            <w:r w:rsidRPr="00D91B9E"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31401" w14:textId="77777777" w:rsidR="00103597" w:rsidRPr="00B23994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highlight w:val="yellow"/>
              </w:rPr>
            </w:pPr>
            <w:r w:rsidRPr="00B23994">
              <w:rPr>
                <w:bCs/>
                <w:highlight w:val="yellow"/>
              </w:rPr>
              <w:t>ННГПУ им.К.Минина,</w:t>
            </w:r>
            <w:r w:rsidRPr="00B23994">
              <w:rPr>
                <w:highlight w:val="yellow"/>
              </w:rPr>
              <w:t xml:space="preserve"> образовательные учреждения (ОУ) г.Н.Новгорода и Нижегородской области</w:t>
            </w:r>
            <w:r w:rsidRPr="00B23994">
              <w:rPr>
                <w:bCs/>
                <w:highlight w:val="yellow"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35655" w14:textId="77777777" w:rsidR="00103597" w:rsidRPr="00B23994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highlight w:val="yellow"/>
              </w:rPr>
            </w:pPr>
            <w:r w:rsidRPr="00B23994">
              <w:rPr>
                <w:highlight w:val="yellow"/>
              </w:rPr>
              <w:t xml:space="preserve">Установочная конференция </w:t>
            </w:r>
          </w:p>
          <w:p w14:paraId="3D23F144" w14:textId="77777777" w:rsidR="00103597" w:rsidRPr="00B23994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highlight w:val="yellow"/>
              </w:rPr>
            </w:pPr>
            <w:r w:rsidRPr="00B23994">
              <w:rPr>
                <w:highlight w:val="yellow"/>
              </w:rPr>
              <w:t xml:space="preserve">– инструктаж </w:t>
            </w:r>
          </w:p>
          <w:p w14:paraId="26EB973F" w14:textId="77777777" w:rsidR="00103597" w:rsidRPr="00B23994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highlight w:val="yellow"/>
              </w:rPr>
            </w:pPr>
            <w:r w:rsidRPr="00B23994">
              <w:rPr>
                <w:highlight w:val="yellow"/>
              </w:rPr>
              <w:t xml:space="preserve">- задания на практику, </w:t>
            </w:r>
          </w:p>
          <w:p w14:paraId="371601B0" w14:textId="77777777" w:rsidR="00103597" w:rsidRPr="00B23994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highlight w:val="yellow"/>
              </w:rPr>
            </w:pPr>
            <w:r w:rsidRPr="00B23994">
              <w:rPr>
                <w:highlight w:val="yellow"/>
              </w:rPr>
              <w:t>- сбор и подготовка материалов,</w:t>
            </w:r>
          </w:p>
          <w:p w14:paraId="624B8072" w14:textId="77777777" w:rsidR="00103597" w:rsidRPr="00B23994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highlight w:val="yellow"/>
              </w:rPr>
            </w:pPr>
            <w:r w:rsidRPr="00B23994">
              <w:rPr>
                <w:highlight w:val="yellow"/>
              </w:rPr>
              <w:t>- составление индивидуального плана практики магистрантами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B8882" w14:textId="77777777" w:rsidR="00103597" w:rsidRPr="00B23994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rPr>
                <w:highlight w:val="yellow"/>
              </w:rPr>
            </w:pPr>
            <w:r w:rsidRPr="00B23994">
              <w:rPr>
                <w:highlight w:val="yellow"/>
              </w:rPr>
              <w:t>наблюдение и анализ педагогической деятельности учителя ОБЖ;</w:t>
            </w:r>
          </w:p>
          <w:p w14:paraId="550096B4" w14:textId="77777777" w:rsidR="00103597" w:rsidRPr="00B23994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rPr>
                <w:highlight w:val="yellow"/>
              </w:rPr>
            </w:pPr>
            <w:r w:rsidRPr="00B23994">
              <w:rPr>
                <w:highlight w:val="yellow"/>
              </w:rPr>
              <w:t xml:space="preserve">- подготовка научно-методических и </w:t>
            </w:r>
            <w:r w:rsidRPr="00B23994">
              <w:rPr>
                <w:highlight w:val="yellow"/>
              </w:rPr>
              <w:lastRenderedPageBreak/>
              <w:t xml:space="preserve">дидактических материалов для </w:t>
            </w:r>
            <w:r w:rsidR="00D35BA1">
              <w:rPr>
                <w:highlight w:val="yellow"/>
              </w:rPr>
              <w:t>проведения практики</w:t>
            </w:r>
          </w:p>
          <w:p w14:paraId="12A24911" w14:textId="77777777" w:rsidR="00103597" w:rsidRPr="00B23994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9C433" w14:textId="77777777" w:rsidR="00103597" w:rsidRDefault="00D35BA1" w:rsidP="0010359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18 ч.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8CD1E" w14:textId="77777777" w:rsidR="00103597" w:rsidRPr="00E831F8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831F8">
              <w:rPr>
                <w:bCs/>
              </w:rPr>
              <w:t>Индивидуальный план практики</w:t>
            </w:r>
          </w:p>
          <w:p w14:paraId="52F1C3A6" w14:textId="77777777" w:rsidR="0010359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</w:p>
        </w:tc>
      </w:tr>
      <w:tr w:rsidR="00103597" w14:paraId="3F9BFEE5" w14:textId="77777777" w:rsidTr="00A1228A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7FFD3" w14:textId="77777777" w:rsidR="00103597" w:rsidRDefault="00103597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E162C" w14:textId="77777777" w:rsidR="00103597" w:rsidRDefault="00103597" w:rsidP="00A1228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C46D77">
              <w:rPr>
                <w:sz w:val="28"/>
                <w:szCs w:val="28"/>
              </w:rPr>
              <w:t>П</w:t>
            </w:r>
            <w:r>
              <w:t>рофессионально-деятельностный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56BA1" w14:textId="77777777" w:rsidR="00103597" w:rsidRPr="00B23994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highlight w:val="yellow"/>
              </w:rPr>
            </w:pPr>
            <w:r w:rsidRPr="00B23994">
              <w:rPr>
                <w:highlight w:val="yellow"/>
              </w:rPr>
              <w:t xml:space="preserve">ООУ </w:t>
            </w:r>
            <w:r w:rsidR="0000110F" w:rsidRPr="00B23994">
              <w:rPr>
                <w:highlight w:val="yellow"/>
              </w:rPr>
              <w:t>г. Н</w:t>
            </w:r>
            <w:r w:rsidRPr="00B23994">
              <w:rPr>
                <w:highlight w:val="yellow"/>
              </w:rPr>
              <w:t>.Новгорода и Нижегородской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ECA92" w14:textId="77777777" w:rsidR="00103597" w:rsidRPr="00B23994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rPr>
                <w:highlight w:val="yellow"/>
              </w:rPr>
            </w:pPr>
            <w:r w:rsidRPr="00B23994">
              <w:rPr>
                <w:highlight w:val="yellow"/>
              </w:rPr>
              <w:t>Консуль</w:t>
            </w:r>
            <w:r w:rsidR="0000110F" w:rsidRPr="00B23994">
              <w:rPr>
                <w:highlight w:val="yellow"/>
              </w:rPr>
              <w:t>тации с руководителем практики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DF6A9" w14:textId="77777777" w:rsidR="0000110F" w:rsidRPr="00B23994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highlight w:val="yellow"/>
              </w:rPr>
            </w:pPr>
            <w:r w:rsidRPr="00B23994">
              <w:rPr>
                <w:highlight w:val="yellow"/>
              </w:rPr>
              <w:t xml:space="preserve">Ознакомление с системой учебно-воспитательной работы образовательного учреждения (ОУ): </w:t>
            </w:r>
          </w:p>
          <w:p w14:paraId="4B7CB75E" w14:textId="77777777" w:rsidR="0000110F" w:rsidRPr="00B23994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highlight w:val="yellow"/>
              </w:rPr>
            </w:pPr>
            <w:r w:rsidRPr="00B23994">
              <w:rPr>
                <w:highlight w:val="yellow"/>
              </w:rPr>
              <w:t xml:space="preserve">-Изучение документов, регламентирующих работу ОУ; </w:t>
            </w:r>
          </w:p>
          <w:p w14:paraId="0A93624D" w14:textId="77777777" w:rsidR="0000110F" w:rsidRPr="00B23994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highlight w:val="yellow"/>
              </w:rPr>
            </w:pPr>
            <w:r w:rsidRPr="00B23994">
              <w:rPr>
                <w:highlight w:val="yellow"/>
              </w:rPr>
              <w:t xml:space="preserve">-Ознакомление с режимом работы ОУ; </w:t>
            </w:r>
          </w:p>
          <w:p w14:paraId="532ECC95" w14:textId="77777777" w:rsidR="00103597" w:rsidRPr="00B23994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highlight w:val="yellow"/>
              </w:rPr>
            </w:pPr>
            <w:r w:rsidRPr="00B23994">
              <w:rPr>
                <w:highlight w:val="yellow"/>
              </w:rPr>
              <w:t>-Ознакомление со структурой и функциями методической службы.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B5B34" w14:textId="77777777" w:rsidR="00103597" w:rsidRDefault="00D35BA1" w:rsidP="00D35BA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192 ч.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6A305" w14:textId="77777777"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Письмены</w:t>
            </w:r>
            <w:r w:rsidRPr="00AC4AE8">
              <w:rPr>
                <w:bCs/>
              </w:rPr>
              <w:t>й отчет</w:t>
            </w:r>
          </w:p>
          <w:p w14:paraId="27F8DB72" w14:textId="77777777"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14:paraId="11077C15" w14:textId="77777777"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14:paraId="672FF909" w14:textId="77777777"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14:paraId="3671AC15" w14:textId="77777777"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14:paraId="41E364FD" w14:textId="77777777"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14:paraId="4BA62310" w14:textId="77777777" w:rsidR="00103597" w:rsidRPr="00AC4AE8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103597" w14:paraId="7D47A37C" w14:textId="77777777" w:rsidTr="00A1228A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E681D" w14:textId="77777777" w:rsidR="00103597" w:rsidRDefault="00103597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00F8" w14:textId="77777777" w:rsidR="00103597" w:rsidRPr="00C46D77" w:rsidRDefault="00103597" w:rsidP="00A1228A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C46D77">
              <w:t>Рефлексивно-оценочный</w:t>
            </w:r>
            <w:r w:rsidRPr="00D91B9E"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AFB2A" w14:textId="77777777" w:rsidR="00103597" w:rsidRPr="00B23994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highlight w:val="yellow"/>
              </w:rPr>
            </w:pPr>
            <w:r w:rsidRPr="00B23994">
              <w:rPr>
                <w:highlight w:val="yellow"/>
              </w:rPr>
              <w:t>О НГПУ им.К.Минина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268A0" w14:textId="77777777" w:rsidR="00103597" w:rsidRPr="00B23994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highlight w:val="yellow"/>
              </w:rPr>
            </w:pPr>
            <w:r w:rsidRPr="00B23994">
              <w:rPr>
                <w:highlight w:val="yellow"/>
              </w:rPr>
              <w:t>КОтчетные мероприятия, итоговая конференция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4B164" w14:textId="77777777" w:rsidR="00103597" w:rsidRPr="00B23994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rPr>
                <w:highlight w:val="yellow"/>
              </w:rPr>
            </w:pPr>
            <w:r w:rsidRPr="00B23994">
              <w:rPr>
                <w:highlight w:val="yellow"/>
              </w:rPr>
              <w:t xml:space="preserve">Качественная обработка </w:t>
            </w:r>
            <w:r w:rsidR="00982E54" w:rsidRPr="00B23994">
              <w:rPr>
                <w:highlight w:val="yellow"/>
              </w:rPr>
              <w:t>практики</w:t>
            </w:r>
            <w:r w:rsidRPr="00B23994">
              <w:rPr>
                <w:highlight w:val="yellow"/>
              </w:rPr>
              <w:t>;</w:t>
            </w:r>
          </w:p>
          <w:p w14:paraId="36263F7E" w14:textId="77777777" w:rsidR="00103597" w:rsidRPr="00B23994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rPr>
                <w:highlight w:val="yellow"/>
              </w:rPr>
            </w:pPr>
            <w:r w:rsidRPr="00B23994">
              <w:rPr>
                <w:highlight w:val="yellow"/>
              </w:rPr>
              <w:t xml:space="preserve">Подготовка отчетных документов; участие в </w:t>
            </w:r>
            <w:r w:rsidRPr="00B23994">
              <w:rPr>
                <w:highlight w:val="yellow"/>
              </w:rPr>
              <w:lastRenderedPageBreak/>
              <w:t xml:space="preserve">итоговой конференции </w:t>
            </w:r>
          </w:p>
          <w:p w14:paraId="745E897B" w14:textId="77777777" w:rsidR="00103597" w:rsidRPr="00B23994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D232D" w14:textId="77777777" w:rsidR="00103597" w:rsidRDefault="00D35BA1" w:rsidP="00D35BA1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6 ч.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B59F9" w14:textId="77777777" w:rsidR="00103597" w:rsidRPr="00AC4AE8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C4AE8">
              <w:rPr>
                <w:bCs/>
              </w:rPr>
              <w:t>Письменный отчет</w:t>
            </w:r>
          </w:p>
        </w:tc>
      </w:tr>
    </w:tbl>
    <w:p w14:paraId="4057B9F8" w14:textId="77777777"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14:paraId="0086248E" w14:textId="77777777" w:rsidR="00360F4F" w:rsidRDefault="00360F4F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35351DAC" w14:textId="77777777" w:rsidR="00360F4F" w:rsidRDefault="00360F4F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51C03144" w14:textId="77777777"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</w:p>
    <w:p w14:paraId="552EE49E" w14:textId="77777777" w:rsidR="00040272" w:rsidRPr="00E97549" w:rsidRDefault="00B90911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040272">
        <w:rPr>
          <w:sz w:val="28"/>
          <w:szCs w:val="28"/>
        </w:rPr>
        <w:t>(</w:t>
      </w:r>
      <w:r>
        <w:rPr>
          <w:sz w:val="28"/>
          <w:szCs w:val="28"/>
        </w:rPr>
        <w:t>ознакомительная</w:t>
      </w:r>
      <w:r w:rsidR="00040272">
        <w:rPr>
          <w:sz w:val="28"/>
          <w:szCs w:val="28"/>
        </w:rPr>
        <w:t xml:space="preserve">) </w:t>
      </w:r>
      <w:r w:rsidR="00040272" w:rsidRPr="00E97549">
        <w:rPr>
          <w:sz w:val="28"/>
          <w:szCs w:val="28"/>
        </w:rPr>
        <w:t xml:space="preserve">практика магистрантов осуществляется в три этапа. </w:t>
      </w:r>
    </w:p>
    <w:p w14:paraId="03055A91" w14:textId="77777777" w:rsidR="00040272" w:rsidRPr="00C02FEF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>1. Организационно-подготовительный этап:</w:t>
      </w:r>
    </w:p>
    <w:p w14:paraId="7F7025FE" w14:textId="77777777" w:rsidR="00040272" w:rsidRPr="00E97549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Пров</w:t>
      </w:r>
      <w:r>
        <w:rPr>
          <w:sz w:val="28"/>
          <w:szCs w:val="28"/>
        </w:rPr>
        <w:t>е</w:t>
      </w:r>
      <w:r w:rsidRPr="00E97549">
        <w:rPr>
          <w:sz w:val="28"/>
          <w:szCs w:val="28"/>
        </w:rPr>
        <w:t>д</w:t>
      </w:r>
      <w:r>
        <w:rPr>
          <w:sz w:val="28"/>
          <w:szCs w:val="28"/>
        </w:rPr>
        <w:t xml:space="preserve">ение </w:t>
      </w:r>
      <w:r w:rsidRPr="00E97549">
        <w:rPr>
          <w:sz w:val="28"/>
          <w:szCs w:val="28"/>
        </w:rPr>
        <w:t>установочн</w:t>
      </w:r>
      <w:r>
        <w:rPr>
          <w:sz w:val="28"/>
          <w:szCs w:val="28"/>
        </w:rPr>
        <w:t>ой</w:t>
      </w:r>
      <w:r w:rsidRPr="00E97549">
        <w:rPr>
          <w:sz w:val="28"/>
          <w:szCs w:val="28"/>
        </w:rPr>
        <w:t xml:space="preserve"> конференци</w:t>
      </w:r>
      <w:r>
        <w:rPr>
          <w:sz w:val="28"/>
          <w:szCs w:val="28"/>
        </w:rPr>
        <w:t>и (отв.: р</w:t>
      </w:r>
      <w:r w:rsidRPr="00E97549">
        <w:rPr>
          <w:sz w:val="28"/>
          <w:szCs w:val="28"/>
        </w:rPr>
        <w:t>уководитель практики</w:t>
      </w:r>
      <w:r>
        <w:rPr>
          <w:sz w:val="28"/>
          <w:szCs w:val="28"/>
        </w:rPr>
        <w:t>), на которой обучающихся знакомят с</w:t>
      </w:r>
      <w:r w:rsidRPr="00E97549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ами</w:t>
      </w:r>
      <w:r w:rsidRPr="00E97549">
        <w:rPr>
          <w:sz w:val="28"/>
          <w:szCs w:val="28"/>
        </w:rPr>
        <w:t xml:space="preserve"> практики, требования</w:t>
      </w:r>
      <w:r>
        <w:rPr>
          <w:sz w:val="28"/>
          <w:szCs w:val="28"/>
        </w:rPr>
        <w:t>ми</w:t>
      </w:r>
      <w:r w:rsidRPr="00E97549">
        <w:rPr>
          <w:sz w:val="28"/>
          <w:szCs w:val="28"/>
        </w:rPr>
        <w:t xml:space="preserve"> к магистрантам во время прохождения практики, </w:t>
      </w:r>
      <w:r>
        <w:rPr>
          <w:sz w:val="28"/>
          <w:szCs w:val="28"/>
        </w:rPr>
        <w:t xml:space="preserve">планом практики, </w:t>
      </w:r>
      <w:r w:rsidRPr="00E97549">
        <w:rPr>
          <w:sz w:val="28"/>
          <w:szCs w:val="28"/>
        </w:rPr>
        <w:t>задани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инструкци</w:t>
      </w:r>
      <w:r>
        <w:rPr>
          <w:sz w:val="28"/>
          <w:szCs w:val="28"/>
        </w:rPr>
        <w:t>ей</w:t>
      </w:r>
      <w:r w:rsidRPr="00E97549">
        <w:rPr>
          <w:sz w:val="28"/>
          <w:szCs w:val="28"/>
        </w:rPr>
        <w:t xml:space="preserve"> по их выполнению. </w:t>
      </w:r>
      <w:r>
        <w:rPr>
          <w:sz w:val="28"/>
          <w:szCs w:val="28"/>
        </w:rPr>
        <w:t>Обучающимся выдаются индивидуальные задания на</w:t>
      </w:r>
      <w:r w:rsidRPr="00E97549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у</w:t>
      </w:r>
      <w:r w:rsidRPr="00E97549">
        <w:rPr>
          <w:sz w:val="28"/>
          <w:szCs w:val="28"/>
        </w:rPr>
        <w:t xml:space="preserve">, скорректированные с учетом </w:t>
      </w:r>
      <w:r>
        <w:rPr>
          <w:sz w:val="28"/>
          <w:szCs w:val="28"/>
        </w:rPr>
        <w:t>видов деятельности, форм отчетности с отражением результатов практики</w:t>
      </w:r>
      <w:r w:rsidRPr="00E97549">
        <w:rPr>
          <w:bCs/>
          <w:sz w:val="28"/>
          <w:szCs w:val="28"/>
        </w:rPr>
        <w:t xml:space="preserve">. </w:t>
      </w:r>
    </w:p>
    <w:p w14:paraId="0C6E7FC2" w14:textId="77777777" w:rsidR="00040272" w:rsidRPr="00C02FEF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 xml:space="preserve">2. </w:t>
      </w:r>
      <w:r w:rsidR="00B90911">
        <w:rPr>
          <w:i/>
          <w:sz w:val="28"/>
          <w:szCs w:val="28"/>
        </w:rPr>
        <w:t>Профессионально-деятельностный</w:t>
      </w:r>
      <w:r w:rsidRPr="00C02FEF">
        <w:rPr>
          <w:i/>
          <w:sz w:val="28"/>
          <w:szCs w:val="28"/>
        </w:rPr>
        <w:t xml:space="preserve"> этап:</w:t>
      </w:r>
    </w:p>
    <w:p w14:paraId="0627F10C" w14:textId="77777777" w:rsidR="00961B79" w:rsidRDefault="00961B79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863B46">
        <w:rPr>
          <w:sz w:val="28"/>
          <w:szCs w:val="28"/>
        </w:rPr>
        <w:t xml:space="preserve">Знакомство с образовательной организацией </w:t>
      </w:r>
    </w:p>
    <w:p w14:paraId="45571C58" w14:textId="77777777" w:rsidR="00961B79" w:rsidRDefault="00961B79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863B46">
        <w:rPr>
          <w:sz w:val="28"/>
          <w:szCs w:val="28"/>
        </w:rPr>
        <w:t>Изучение нормативной базы, регламентирующей деятельность образовательной организации (федерального, регионального, локального уровней). Составление аннотированного перечня нормативной документации образовательной организации</w:t>
      </w:r>
    </w:p>
    <w:p w14:paraId="39E744A5" w14:textId="77777777" w:rsidR="00961B79" w:rsidRDefault="00961B79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863B46">
        <w:rPr>
          <w:sz w:val="28"/>
          <w:szCs w:val="28"/>
        </w:rPr>
        <w:t>Ознакомление с особенностями организации образовательного процесса (урочная, внеурочная деятельность) и обеспечения его безопасности. Разработка инструкций для обучающихся по тематике безопасности дорожного движения. Участие в подготовке и проведении внеклассного мероприятия. Посещение 7-ми уроков ОБЖ (5-11 классы)</w:t>
      </w:r>
    </w:p>
    <w:p w14:paraId="78413E43" w14:textId="77777777"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</w:t>
      </w:r>
      <w:r w:rsidRPr="00E97549">
        <w:rPr>
          <w:sz w:val="28"/>
          <w:szCs w:val="28"/>
        </w:rPr>
        <w:t>ефлексивно-оценочн</w:t>
      </w:r>
      <w:r>
        <w:rPr>
          <w:sz w:val="28"/>
          <w:szCs w:val="28"/>
        </w:rPr>
        <w:t xml:space="preserve">ый </w:t>
      </w:r>
      <w:r w:rsidRPr="00E97549">
        <w:rPr>
          <w:sz w:val="28"/>
          <w:szCs w:val="28"/>
        </w:rPr>
        <w:t>этап</w:t>
      </w:r>
      <w:r>
        <w:rPr>
          <w:sz w:val="28"/>
          <w:szCs w:val="28"/>
        </w:rPr>
        <w:t>:</w:t>
      </w:r>
    </w:p>
    <w:p w14:paraId="79FE85C0" w14:textId="77777777" w:rsidR="00040272" w:rsidRPr="00A54337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55219D">
        <w:rPr>
          <w:sz w:val="28"/>
          <w:szCs w:val="28"/>
        </w:rPr>
        <w:t>Отчетные мероприятия, итоговая конференция</w:t>
      </w:r>
      <w:r>
        <w:rPr>
          <w:sz w:val="28"/>
          <w:szCs w:val="28"/>
        </w:rPr>
        <w:t xml:space="preserve"> (п</w:t>
      </w:r>
      <w:r w:rsidRPr="0055219D">
        <w:rPr>
          <w:sz w:val="28"/>
          <w:szCs w:val="28"/>
        </w:rPr>
        <w:t>одготовка отчетных документов, участие в конференции</w:t>
      </w:r>
      <w:r>
        <w:rPr>
          <w:sz w:val="28"/>
          <w:szCs w:val="28"/>
        </w:rPr>
        <w:t>).</w:t>
      </w:r>
    </w:p>
    <w:p w14:paraId="345E08DE" w14:textId="77777777"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97549">
        <w:rPr>
          <w:sz w:val="28"/>
          <w:szCs w:val="28"/>
        </w:rPr>
        <w:t xml:space="preserve">агистранты составляют индивидуальные </w:t>
      </w:r>
      <w:r>
        <w:rPr>
          <w:sz w:val="28"/>
          <w:szCs w:val="28"/>
        </w:rPr>
        <w:t xml:space="preserve">письменные </w:t>
      </w:r>
      <w:r w:rsidRPr="00E97549">
        <w:rPr>
          <w:sz w:val="28"/>
          <w:szCs w:val="28"/>
        </w:rPr>
        <w:t xml:space="preserve">отчеты о прохождении </w:t>
      </w:r>
      <w:r w:rsidR="00961B79">
        <w:rPr>
          <w:sz w:val="28"/>
          <w:szCs w:val="28"/>
        </w:rPr>
        <w:t xml:space="preserve">учебной (ознакомительной) </w:t>
      </w:r>
      <w:r>
        <w:rPr>
          <w:sz w:val="28"/>
          <w:szCs w:val="28"/>
        </w:rPr>
        <w:t>практики</w:t>
      </w:r>
      <w:r w:rsidRPr="00E97549">
        <w:rPr>
          <w:sz w:val="28"/>
          <w:szCs w:val="28"/>
        </w:rPr>
        <w:t>. Заключительным отчетным  мероприятием является итоговая конференция</w:t>
      </w:r>
      <w:r>
        <w:rPr>
          <w:sz w:val="28"/>
          <w:szCs w:val="28"/>
        </w:rPr>
        <w:t>, на которой демонстрируют полученные результаты, в том числе:</w:t>
      </w:r>
    </w:p>
    <w:p w14:paraId="1686F8B4" w14:textId="77777777"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отбор и презентация научной информации;</w:t>
      </w:r>
    </w:p>
    <w:p w14:paraId="52FFD2E1" w14:textId="77777777"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результатов собственных исследований;</w:t>
      </w:r>
    </w:p>
    <w:p w14:paraId="3B49D223" w14:textId="77777777"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организации конференции (в составлении и редактировании материалов конференции).</w:t>
      </w:r>
    </w:p>
    <w:p w14:paraId="1A0F5EBC" w14:textId="77777777" w:rsidR="00103597" w:rsidRPr="00D91B9E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Руководитель практики осуществляет консультирование и  контроль</w:t>
      </w:r>
      <w:r>
        <w:rPr>
          <w:sz w:val="28"/>
          <w:szCs w:val="28"/>
        </w:rPr>
        <w:t xml:space="preserve"> на всех этапах практики</w:t>
      </w:r>
      <w:r w:rsidRPr="00E97549">
        <w:rPr>
          <w:sz w:val="28"/>
          <w:szCs w:val="28"/>
        </w:rPr>
        <w:t>.</w:t>
      </w:r>
    </w:p>
    <w:p w14:paraId="5AB219DA" w14:textId="77777777" w:rsidR="00103597" w:rsidRPr="001B2FA4" w:rsidRDefault="00103597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14:paraId="7D96ABF0" w14:textId="77777777" w:rsidR="00B4525D" w:rsidRDefault="007017F5" w:rsidP="00B4525D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B4525D" w:rsidRPr="00B4525D">
        <w:rPr>
          <w:b/>
          <w:bCs/>
          <w:sz w:val="28"/>
          <w:szCs w:val="28"/>
        </w:rPr>
        <w:t>уч</w:t>
      </w:r>
      <w:r w:rsidR="00B4525D">
        <w:rPr>
          <w:b/>
          <w:bCs/>
          <w:sz w:val="28"/>
          <w:szCs w:val="28"/>
        </w:rPr>
        <w:t>ебной (ознакомительной) практике</w:t>
      </w:r>
    </w:p>
    <w:p w14:paraId="184F1E09" w14:textId="77777777"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0013">
        <w:rPr>
          <w:bCs/>
          <w:sz w:val="28"/>
          <w:szCs w:val="28"/>
        </w:rPr>
        <w:t xml:space="preserve">В рамках </w:t>
      </w:r>
      <w:r>
        <w:rPr>
          <w:bCs/>
          <w:sz w:val="28"/>
          <w:szCs w:val="28"/>
        </w:rPr>
        <w:t>производственной (</w:t>
      </w:r>
      <w:r w:rsidRPr="00650013">
        <w:rPr>
          <w:bCs/>
          <w:sz w:val="28"/>
          <w:szCs w:val="28"/>
        </w:rPr>
        <w:t>научно-</w:t>
      </w:r>
      <w:r w:rsidRPr="007829CA">
        <w:rPr>
          <w:bCs/>
          <w:sz w:val="28"/>
          <w:szCs w:val="28"/>
        </w:rPr>
        <w:t>исследовательской</w:t>
      </w:r>
      <w:r>
        <w:rPr>
          <w:bCs/>
          <w:sz w:val="28"/>
          <w:szCs w:val="28"/>
        </w:rPr>
        <w:t>)</w:t>
      </w:r>
      <w:r w:rsidRPr="00650013">
        <w:rPr>
          <w:bCs/>
          <w:sz w:val="28"/>
          <w:szCs w:val="28"/>
        </w:rPr>
        <w:t xml:space="preserve"> практики используются:</w:t>
      </w:r>
    </w:p>
    <w:p w14:paraId="2E3FFEE3" w14:textId="77777777"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650013">
        <w:rPr>
          <w:bCs/>
          <w:sz w:val="28"/>
          <w:szCs w:val="28"/>
        </w:rPr>
        <w:t>технологии учебного исследования, ориентированные на формирование творческого виде</w:t>
      </w:r>
      <w:r>
        <w:rPr>
          <w:bCs/>
          <w:sz w:val="28"/>
          <w:szCs w:val="28"/>
        </w:rPr>
        <w:t>ния проблемы и решения научно-</w:t>
      </w:r>
      <w:r w:rsidRPr="00650013">
        <w:rPr>
          <w:bCs/>
          <w:sz w:val="28"/>
          <w:szCs w:val="28"/>
        </w:rPr>
        <w:t xml:space="preserve">исследовательских задач в </w:t>
      </w:r>
      <w:r>
        <w:rPr>
          <w:bCs/>
          <w:sz w:val="28"/>
          <w:szCs w:val="28"/>
        </w:rPr>
        <w:t>рамках магистерской диссертации;</w:t>
      </w:r>
    </w:p>
    <w:p w14:paraId="6822061B" w14:textId="77777777"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диагностические технологии, позволяющие выявить проблему, обосновать ее актуальность, провести предварительную оценку применения</w:t>
      </w:r>
      <w:r>
        <w:rPr>
          <w:bCs/>
          <w:sz w:val="28"/>
          <w:szCs w:val="28"/>
        </w:rPr>
        <w:t>;</w:t>
      </w:r>
    </w:p>
    <w:p w14:paraId="7C512A1F" w14:textId="77777777" w:rsidR="00040272" w:rsidRDefault="00040272" w:rsidP="0004027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диалоговые технологии, связанные с созданием коммуникативнойсреды, расширением пространства сотрудничества в ходе постановки ирешения научно-исследовательских задач</w:t>
      </w:r>
      <w:r>
        <w:rPr>
          <w:bCs/>
          <w:sz w:val="28"/>
          <w:szCs w:val="28"/>
        </w:rPr>
        <w:t>.</w:t>
      </w:r>
    </w:p>
    <w:p w14:paraId="50C9F22E" w14:textId="77777777"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6E5C9F8E" w14:textId="77777777" w:rsidR="00B4525D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14:paraId="72620A69" w14:textId="77777777"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При прохождении учебной практики магистранты должны систематически вести записи о выполненной работе и полученных результатах. По завершении учебной практики магистрант составляет отчет, который проверяется и оценивается научным руководителем. В структуру отчета входит:</w:t>
      </w:r>
    </w:p>
    <w:p w14:paraId="363659DA" w14:textId="77777777"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1. Титульный лист</w:t>
      </w:r>
    </w:p>
    <w:p w14:paraId="5E21D5D6" w14:textId="77777777"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2. Дневник практики</w:t>
      </w:r>
    </w:p>
    <w:p w14:paraId="5315642F" w14:textId="77777777"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3. Перечень и содержание нормативных документов, которые регламентируют деятельность образовательной организации:</w:t>
      </w:r>
    </w:p>
    <w:p w14:paraId="76B1390F" w14:textId="77777777"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3.1. По организации образовательного процесса</w:t>
      </w:r>
    </w:p>
    <w:p w14:paraId="07E6FA6D" w14:textId="77777777" w:rsid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3.2. По обеспечению безопасности обучающихся</w:t>
      </w:r>
    </w:p>
    <w:p w14:paraId="4321D262" w14:textId="77777777"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4. Инструкция по соблюдению правил дорожного движения для обучающихся применительно к образовательной организации – базе практики.</w:t>
      </w:r>
    </w:p>
    <w:p w14:paraId="0390C894" w14:textId="77777777"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5. Методическая разработка (сценарий) проведения внеклассного мероприятия для обучающихся образовательной организации.</w:t>
      </w:r>
    </w:p>
    <w:p w14:paraId="646B9A79" w14:textId="77777777"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6. Проведенный анализ посещенных уроков основ безопасности жизнедеятельности</w:t>
      </w:r>
    </w:p>
    <w:p w14:paraId="0F120374" w14:textId="77777777" w:rsidR="00B54753" w:rsidRPr="0078127D" w:rsidRDefault="00B54753" w:rsidP="00B5475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835D3">
        <w:rPr>
          <w:rFonts w:eastAsiaTheme="minorHAnsi"/>
          <w:sz w:val="28"/>
          <w:szCs w:val="28"/>
          <w:lang w:eastAsia="en-US"/>
        </w:rPr>
        <w:t>Объем отчета не должен превышать 25</w:t>
      </w:r>
      <w:r>
        <w:rPr>
          <w:rFonts w:eastAsiaTheme="minorHAnsi"/>
          <w:sz w:val="28"/>
          <w:szCs w:val="28"/>
          <w:lang w:eastAsia="en-US"/>
        </w:rPr>
        <w:t xml:space="preserve"> стр. печатного текста </w:t>
      </w:r>
      <w:r w:rsidRPr="002835D3">
        <w:rPr>
          <w:rFonts w:eastAsiaTheme="minorHAnsi"/>
          <w:sz w:val="28"/>
          <w:szCs w:val="28"/>
          <w:lang w:eastAsia="en-US"/>
        </w:rPr>
        <w:t xml:space="preserve">без приложений. Шрифт «TimesNewRoman 14, интервал 1, 5, поля:левое – 3 см., </w:t>
      </w:r>
      <w:r w:rsidRPr="0078127D">
        <w:rPr>
          <w:rFonts w:eastAsiaTheme="minorHAnsi"/>
          <w:sz w:val="28"/>
          <w:szCs w:val="28"/>
          <w:lang w:eastAsia="en-US"/>
        </w:rPr>
        <w:t xml:space="preserve">нижнее, верхнее – 2 см., правое – 1 см. </w:t>
      </w:r>
    </w:p>
    <w:p w14:paraId="411B3768" w14:textId="77777777" w:rsidR="00B54753" w:rsidRPr="0056783C" w:rsidRDefault="00B54753" w:rsidP="0056783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4C296872" w14:textId="77777777" w:rsidR="003B23C5" w:rsidRDefault="007017F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</w:p>
    <w:p w14:paraId="6B98CB2F" w14:textId="77777777" w:rsidR="00B4525D" w:rsidRDefault="003B23C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5FB7A7E2" w14:textId="77777777" w:rsidR="00B54753" w:rsidRPr="00E97549" w:rsidRDefault="00B54753" w:rsidP="00B54753">
      <w:pPr>
        <w:ind w:firstLine="709"/>
        <w:jc w:val="both"/>
        <w:rPr>
          <w:b/>
          <w:sz w:val="28"/>
          <w:szCs w:val="28"/>
        </w:rPr>
      </w:pPr>
      <w:r w:rsidRPr="00E97549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23B072D4" w14:textId="77777777" w:rsidR="00B54753" w:rsidRDefault="00B54753" w:rsidP="00B54753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</w:t>
      </w:r>
      <w:r w:rsidRPr="00FC7267">
        <w:rPr>
          <w:bCs/>
          <w:sz w:val="28"/>
          <w:szCs w:val="28"/>
        </w:rPr>
        <w:t>нормативно-правовых актов, научной периодики, учебников, монографий</w:t>
      </w:r>
      <w:r w:rsidRPr="008D555E">
        <w:rPr>
          <w:bCs/>
          <w:sz w:val="28"/>
          <w:szCs w:val="28"/>
        </w:rPr>
        <w:t xml:space="preserve"> и др.); составление библиографии; </w:t>
      </w:r>
      <w:r w:rsidRPr="008D555E">
        <w:rPr>
          <w:bCs/>
          <w:sz w:val="28"/>
          <w:szCs w:val="28"/>
        </w:rPr>
        <w:lastRenderedPageBreak/>
        <w:t>формулирование рабочей гипотезы; выбор базы проведения исследования; определение</w:t>
      </w:r>
      <w:r>
        <w:rPr>
          <w:bCs/>
          <w:sz w:val="28"/>
          <w:szCs w:val="28"/>
        </w:rPr>
        <w:t xml:space="preserve"> комплекса методов исследования</w:t>
      </w:r>
      <w:r w:rsidRPr="008D555E">
        <w:rPr>
          <w:bCs/>
          <w:sz w:val="28"/>
          <w:szCs w:val="28"/>
        </w:rPr>
        <w:t xml:space="preserve">. </w:t>
      </w:r>
    </w:p>
    <w:p w14:paraId="4331EDCE" w14:textId="77777777" w:rsidR="00B54753" w:rsidRPr="008D555E" w:rsidRDefault="00B54753" w:rsidP="00B54753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Магистранты работают с </w:t>
      </w:r>
      <w:r w:rsidR="00982E54">
        <w:rPr>
          <w:bCs/>
          <w:sz w:val="28"/>
          <w:szCs w:val="28"/>
        </w:rPr>
        <w:t>нормативно-правовыми актами</w:t>
      </w:r>
      <w:r w:rsidRPr="008D555E">
        <w:rPr>
          <w:bCs/>
          <w:sz w:val="28"/>
          <w:szCs w:val="28"/>
        </w:rPr>
        <w:t xml:space="preserve">, монографиями, авторефератами и диссертационными исследованиями, консультируются с </w:t>
      </w:r>
      <w:r>
        <w:rPr>
          <w:bCs/>
          <w:sz w:val="28"/>
          <w:szCs w:val="28"/>
        </w:rPr>
        <w:t xml:space="preserve">групповым </w:t>
      </w:r>
      <w:r w:rsidRPr="008D555E">
        <w:rPr>
          <w:bCs/>
          <w:sz w:val="28"/>
          <w:szCs w:val="28"/>
        </w:rPr>
        <w:t xml:space="preserve">руководителем </w:t>
      </w:r>
      <w:r>
        <w:rPr>
          <w:bCs/>
          <w:sz w:val="28"/>
          <w:szCs w:val="28"/>
        </w:rPr>
        <w:t xml:space="preserve">практики </w:t>
      </w:r>
      <w:r w:rsidRPr="008D555E">
        <w:rPr>
          <w:bCs/>
          <w:sz w:val="28"/>
          <w:szCs w:val="28"/>
        </w:rPr>
        <w:t>и преподавателями.</w:t>
      </w:r>
    </w:p>
    <w:p w14:paraId="6D7CD9EA" w14:textId="77777777"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 xml:space="preserve">Текущий контроль </w:t>
      </w:r>
      <w:r w:rsidRPr="00E97549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69C0DD4B" w14:textId="77777777"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8D555E">
        <w:rPr>
          <w:sz w:val="28"/>
          <w:szCs w:val="28"/>
        </w:rPr>
        <w:t>- собеседование, проверка подготовленных материалов</w:t>
      </w:r>
      <w:r>
        <w:rPr>
          <w:sz w:val="28"/>
          <w:szCs w:val="28"/>
        </w:rPr>
        <w:t xml:space="preserve">, </w:t>
      </w:r>
      <w:r w:rsidRPr="00E97549">
        <w:rPr>
          <w:sz w:val="28"/>
          <w:szCs w:val="28"/>
        </w:rPr>
        <w:t xml:space="preserve">выполнение индивидуальных заданий. </w:t>
      </w:r>
    </w:p>
    <w:p w14:paraId="26F666AE" w14:textId="77777777"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>Промежуточный контроль</w:t>
      </w:r>
      <w:r w:rsidRPr="00E97549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14:paraId="55CDF248" w14:textId="77777777" w:rsidR="00B54753" w:rsidRPr="008D555E" w:rsidRDefault="00B54753" w:rsidP="00B5475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 xml:space="preserve">Аттестация по итогам практики проводится на основании защиты оформленного отчета и отзыва руководителя </w:t>
      </w:r>
      <w:r>
        <w:rPr>
          <w:sz w:val="28"/>
          <w:szCs w:val="28"/>
          <w:lang w:eastAsia="en-US"/>
        </w:rPr>
        <w:t>практики</w:t>
      </w:r>
      <w:r w:rsidRPr="00DD2A9F">
        <w:rPr>
          <w:sz w:val="28"/>
          <w:szCs w:val="28"/>
          <w:lang w:eastAsia="en-US"/>
        </w:rPr>
        <w:t xml:space="preserve">. По итогам положительной аттестации </w:t>
      </w:r>
      <w:r>
        <w:rPr>
          <w:sz w:val="28"/>
          <w:szCs w:val="28"/>
          <w:lang w:eastAsia="en-US"/>
        </w:rPr>
        <w:t>обучающемуся</w:t>
      </w:r>
      <w:r w:rsidRPr="00DD2A9F">
        <w:rPr>
          <w:sz w:val="28"/>
          <w:szCs w:val="28"/>
          <w:lang w:eastAsia="en-US"/>
        </w:rPr>
        <w:t xml:space="preserve"> выставляется оценка</w:t>
      </w:r>
      <w:r>
        <w:rPr>
          <w:sz w:val="28"/>
          <w:szCs w:val="28"/>
          <w:lang w:eastAsia="en-US"/>
        </w:rPr>
        <w:t xml:space="preserve"> (количество баллов)</w:t>
      </w:r>
      <w:r w:rsidRPr="00DD2A9F">
        <w:rPr>
          <w:sz w:val="28"/>
          <w:szCs w:val="28"/>
          <w:lang w:eastAsia="en-US"/>
        </w:rPr>
        <w:t>.</w:t>
      </w:r>
    </w:p>
    <w:p w14:paraId="58D4A286" w14:textId="77777777" w:rsidR="00B54753" w:rsidRDefault="00B54753" w:rsidP="00B5475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>Форма промежуточного  контроля</w:t>
      </w:r>
      <w:r>
        <w:rPr>
          <w:sz w:val="28"/>
          <w:szCs w:val="28"/>
          <w:lang w:eastAsia="en-US"/>
        </w:rPr>
        <w:t xml:space="preserve"> – зачет с оценкой. </w:t>
      </w:r>
    </w:p>
    <w:p w14:paraId="706BDDDF" w14:textId="77777777" w:rsidR="00B54753" w:rsidRPr="00E97549" w:rsidRDefault="00B54753" w:rsidP="00B5475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14:paraId="752BA321" w14:textId="77777777"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10.2. Рейтинг-план </w:t>
      </w:r>
    </w:p>
    <w:p w14:paraId="261E1137" w14:textId="77777777"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</w:t>
      </w:r>
      <w:r w:rsidRPr="00E97549">
        <w:rPr>
          <w:sz w:val="28"/>
          <w:szCs w:val="28"/>
        </w:rPr>
        <w:t xml:space="preserve"> к программе практики.</w:t>
      </w:r>
    </w:p>
    <w:p w14:paraId="6A8737EE" w14:textId="77777777"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</w:p>
    <w:p w14:paraId="60799434" w14:textId="77777777" w:rsidR="00B54753" w:rsidRPr="00E97549" w:rsidRDefault="00B54753" w:rsidP="00B54753">
      <w:pPr>
        <w:ind w:firstLine="709"/>
        <w:jc w:val="both"/>
        <w:rPr>
          <w:b/>
          <w:bCs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10.3. </w:t>
      </w:r>
      <w:r w:rsidR="00A07792">
        <w:rPr>
          <w:b/>
          <w:bCs/>
          <w:sz w:val="28"/>
          <w:szCs w:val="28"/>
        </w:rPr>
        <w:t>Фонд оценочных средств</w:t>
      </w:r>
      <w:r w:rsidRPr="00E97549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14:paraId="33377A90" w14:textId="77777777"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Фонд оценочных средств по практике представлен в Приложении </w:t>
      </w:r>
      <w:r>
        <w:rPr>
          <w:sz w:val="28"/>
          <w:szCs w:val="28"/>
        </w:rPr>
        <w:t>2</w:t>
      </w:r>
      <w:r w:rsidRPr="00E97549">
        <w:rPr>
          <w:sz w:val="28"/>
          <w:szCs w:val="28"/>
        </w:rPr>
        <w:t xml:space="preserve"> к программе практики</w:t>
      </w:r>
      <w:r>
        <w:rPr>
          <w:sz w:val="28"/>
          <w:szCs w:val="28"/>
        </w:rPr>
        <w:t>.</w:t>
      </w:r>
    </w:p>
    <w:p w14:paraId="7265C0D3" w14:textId="77777777"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14:paraId="44A348AD" w14:textId="77777777" w:rsidR="00614D28" w:rsidRDefault="007017F5" w:rsidP="00614D2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614D28" w:rsidRPr="00614D28">
        <w:rPr>
          <w:b/>
          <w:bCs/>
          <w:sz w:val="28"/>
          <w:szCs w:val="28"/>
        </w:rPr>
        <w:t>учебной (ознакомительной) практики</w:t>
      </w:r>
    </w:p>
    <w:p w14:paraId="4727EF96" w14:textId="77777777" w:rsidR="00722F06" w:rsidRDefault="000A7AB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="00722F06" w:rsidRPr="00722F06">
        <w:rPr>
          <w:i/>
          <w:sz w:val="28"/>
          <w:szCs w:val="28"/>
        </w:rPr>
        <w:t xml:space="preserve">новная литература: </w:t>
      </w:r>
    </w:p>
    <w:p w14:paraId="621F260E" w14:textId="77777777" w:rsidR="000F0B4D" w:rsidRPr="000F0B4D" w:rsidRDefault="000F0B4D" w:rsidP="000F0B4D">
      <w:pPr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>1. Методика обучения и воспитания безопасности жизнедеятельности : учебное пособие / сост. Ю.А. Маренчук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7" w:history="1">
        <w:r w:rsidRPr="000F0B4D">
          <w:rPr>
            <w:sz w:val="28"/>
            <w:szCs w:val="28"/>
          </w:rPr>
          <w:t>http://biblioclub.ru/index.php?page=book&amp;id=459097</w:t>
        </w:r>
      </w:hyperlink>
      <w:r w:rsidRPr="000F0B4D">
        <w:rPr>
          <w:sz w:val="28"/>
          <w:szCs w:val="28"/>
        </w:rPr>
        <w:t>.</w:t>
      </w:r>
    </w:p>
    <w:p w14:paraId="6003DBBF" w14:textId="77777777" w:rsidR="000F0B4D" w:rsidRPr="000F0B4D" w:rsidRDefault="000F0B4D" w:rsidP="000F0B4D">
      <w:pPr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>2. 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8" w:history="1">
        <w:r w:rsidRPr="000F0B4D">
          <w:rPr>
            <w:sz w:val="28"/>
            <w:szCs w:val="28"/>
          </w:rPr>
          <w:t>http://biblioclub.ru/index.php?page=book&amp;id=444202</w:t>
        </w:r>
      </w:hyperlink>
    </w:p>
    <w:p w14:paraId="0F122779" w14:textId="77777777" w:rsidR="00BF7701" w:rsidRPr="000F0B4D" w:rsidRDefault="000F0B4D" w:rsidP="000F0B4D">
      <w:pPr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>3. Кузнецова, Н.В. Способы активизации познавательной деятельности обучающихся в курсе ОБЖ : учебное пособие / Н.В. Кузнецова. - Москва ; Берлин : Директ-Медиа, 2016. - 106 с. : ил. - Библиогр. в кн. - ISBN 978-5-4475-</w:t>
      </w:r>
      <w:r w:rsidRPr="000F0B4D">
        <w:rPr>
          <w:sz w:val="28"/>
          <w:szCs w:val="28"/>
        </w:rPr>
        <w:lastRenderedPageBreak/>
        <w:t>8212-8 ; То же [Электронный ресурс]. - URL: </w:t>
      </w:r>
      <w:hyperlink r:id="rId9" w:history="1">
        <w:r w:rsidRPr="000F0B4D">
          <w:rPr>
            <w:sz w:val="28"/>
            <w:szCs w:val="28"/>
          </w:rPr>
          <w:t>http://biblioclub.ru/index.php?page=book&amp;id=444203</w:t>
        </w:r>
      </w:hyperlink>
    </w:p>
    <w:p w14:paraId="468114D0" w14:textId="77777777"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14:paraId="610850D1" w14:textId="77777777" w:rsidR="000F0B4D" w:rsidRPr="000F0B4D" w:rsidRDefault="000F0B4D" w:rsidP="000F0B4D">
      <w:pPr>
        <w:ind w:firstLine="709"/>
        <w:jc w:val="both"/>
        <w:rPr>
          <w:sz w:val="28"/>
          <w:szCs w:val="28"/>
        </w:rPr>
      </w:pPr>
      <w:r w:rsidRPr="00EF39F6">
        <w:t>1</w:t>
      </w:r>
      <w:r w:rsidRPr="000F0B4D">
        <w:rPr>
          <w:sz w:val="28"/>
          <w:szCs w:val="28"/>
        </w:rPr>
        <w:t>. Абаскалова, Н.П. Теория и методика обучения безопасности жизнедеятельности : учебное пособие / Н.П. Абаскалова. - Новосибирск : Сибирское университетское издательство, 2008. - 136 с. - (Университетская серия). - ISBN 978-5-379-00272-5 ; То же [Электронный ресурс]. - URL: </w:t>
      </w:r>
      <w:hyperlink r:id="rId10" w:history="1">
        <w:r w:rsidRPr="000F0B4D">
          <w:rPr>
            <w:sz w:val="28"/>
            <w:szCs w:val="28"/>
          </w:rPr>
          <w:t>http://biblioclub.ru/index.php?page=book&amp;id=57405</w:t>
        </w:r>
      </w:hyperlink>
    </w:p>
    <w:p w14:paraId="1711594A" w14:textId="77777777" w:rsidR="000F0B4D" w:rsidRPr="000F0B4D" w:rsidRDefault="00B351DE" w:rsidP="000F0B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0B4D" w:rsidRPr="000F0B4D">
        <w:rPr>
          <w:sz w:val="28"/>
          <w:szCs w:val="28"/>
        </w:rPr>
        <w:t>. Красильникова, В.А. Информационные и коммуникационные технологии в образовании : учебное пособие / В.А. Красильникова. - Москва :Директ-Медиа, 2013. - 231 с. : ил.,табл., схем. - ISBN 978-5-4458-3000-9 ; То же [Электронный ресурс]. - URL: </w:t>
      </w:r>
      <w:hyperlink r:id="rId11" w:history="1">
        <w:r w:rsidR="000F0B4D" w:rsidRPr="000F0B4D">
          <w:rPr>
            <w:sz w:val="28"/>
            <w:szCs w:val="28"/>
          </w:rPr>
          <w:t>http://biblioclub.ru/index.php?page=book&amp;id=209292</w:t>
        </w:r>
      </w:hyperlink>
      <w:r w:rsidR="000F0B4D" w:rsidRPr="000F0B4D">
        <w:rPr>
          <w:sz w:val="28"/>
          <w:szCs w:val="28"/>
        </w:rPr>
        <w:t> </w:t>
      </w:r>
    </w:p>
    <w:p w14:paraId="0F9B2CED" w14:textId="77777777" w:rsidR="000F0B4D" w:rsidRDefault="00B351DE" w:rsidP="000F0B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0B4D" w:rsidRPr="000F0B4D">
        <w:rPr>
          <w:sz w:val="28"/>
          <w:szCs w:val="28"/>
        </w:rPr>
        <w:t>. Мандель, Б.Р. Современные проблемы педагогической науки и образования : учебное пособие для обучающихся в магистратуре / Б.Р. Мандель. - Москва ; Берлин : Директ-Медиа, 2018. - 304 с. : ил., табл. - ISBN 978-5-4475-9710-8 ; То же [Электронный ресурс]. - URL: </w:t>
      </w:r>
      <w:hyperlink r:id="rId12" w:history="1">
        <w:r w:rsidR="000F0B4D" w:rsidRPr="000F0B4D">
          <w:rPr>
            <w:sz w:val="28"/>
            <w:szCs w:val="28"/>
          </w:rPr>
          <w:t>http://biblioclub.ru/index.php?page=book&amp;id=493965</w:t>
        </w:r>
      </w:hyperlink>
    </w:p>
    <w:p w14:paraId="4F1726AF" w14:textId="77777777" w:rsidR="00B351DE" w:rsidRDefault="00B351DE" w:rsidP="00B351DE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770AC4">
        <w:rPr>
          <w:color w:val="000000"/>
          <w:sz w:val="28"/>
          <w:szCs w:val="28"/>
        </w:rPr>
        <w:t>Педагогическая практика: от учебной к производственной : учебно-методическое пособие / Н.А. Бекланов, М.А. Захарова, И.А. Карпачёва и др.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Бунина", Кафедра педагогики. - Елец : ЕГУ им. И.А. Бунина, 2009. - 119 с. : табл. - Библиогр. в кн. ; То же [Электронный ресурс]. - URL: </w:t>
      </w:r>
      <w:hyperlink r:id="rId13" w:history="1">
        <w:r w:rsidRPr="00770AC4">
          <w:rPr>
            <w:color w:val="000000"/>
            <w:sz w:val="28"/>
            <w:szCs w:val="28"/>
          </w:rPr>
          <w:t>http://biblioclub.ru/index.php?page=book&amp;id=272404</w:t>
        </w:r>
      </w:hyperlink>
    </w:p>
    <w:p w14:paraId="4633F651" w14:textId="77777777" w:rsidR="00B351DE" w:rsidRPr="000F0B4D" w:rsidRDefault="00B351DE" w:rsidP="000F0B4D">
      <w:pPr>
        <w:ind w:firstLine="709"/>
        <w:jc w:val="both"/>
        <w:rPr>
          <w:sz w:val="28"/>
          <w:szCs w:val="28"/>
        </w:rPr>
      </w:pPr>
    </w:p>
    <w:p w14:paraId="527D6D19" w14:textId="77777777" w:rsidR="007017F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14:paraId="30CF3299" w14:textId="77777777" w:rsidR="00BF7701" w:rsidRPr="00E97549" w:rsidRDefault="00D3017E" w:rsidP="00BF7701">
      <w:pPr>
        <w:ind w:left="360"/>
        <w:jc w:val="both"/>
        <w:rPr>
          <w:sz w:val="28"/>
          <w:szCs w:val="28"/>
        </w:rPr>
      </w:pPr>
      <w:hyperlink r:id="rId14" w:history="1">
        <w:r w:rsidR="00BF7701" w:rsidRPr="00E97549">
          <w:rPr>
            <w:sz w:val="28"/>
            <w:szCs w:val="28"/>
          </w:rPr>
          <w:t>http://www.koob.ru/age_psychology</w:t>
        </w:r>
      </w:hyperlink>
    </w:p>
    <w:p w14:paraId="17D4DB3F" w14:textId="77777777" w:rsidR="00BF7701" w:rsidRPr="00E97549" w:rsidRDefault="00D3017E" w:rsidP="00BF7701">
      <w:pPr>
        <w:ind w:left="360"/>
        <w:jc w:val="both"/>
        <w:rPr>
          <w:sz w:val="28"/>
          <w:szCs w:val="28"/>
        </w:rPr>
      </w:pPr>
      <w:hyperlink r:id="rId15" w:history="1">
        <w:r w:rsidR="00BF7701" w:rsidRPr="00E97549">
          <w:rPr>
            <w:sz w:val="28"/>
            <w:szCs w:val="28"/>
          </w:rPr>
          <w:t>http://www.syntone.ru/library/books/content/3760.html</w:t>
        </w:r>
      </w:hyperlink>
    </w:p>
    <w:p w14:paraId="5BEBB42F" w14:textId="77777777" w:rsidR="00106C29" w:rsidRDefault="00D3017E" w:rsidP="00106C29">
      <w:pPr>
        <w:ind w:left="360"/>
        <w:jc w:val="both"/>
        <w:rPr>
          <w:sz w:val="28"/>
          <w:szCs w:val="28"/>
        </w:rPr>
      </w:pPr>
      <w:hyperlink r:id="rId16" w:history="1">
        <w:r w:rsidR="00BF7701" w:rsidRPr="00E97549">
          <w:rPr>
            <w:sz w:val="28"/>
            <w:szCs w:val="28"/>
          </w:rPr>
          <w:t>http://www.alleng.ru/d/psy/psy014.htm</w:t>
        </w:r>
      </w:hyperlink>
    </w:p>
    <w:p w14:paraId="7C6C6708" w14:textId="77777777" w:rsidR="00BF7701" w:rsidRPr="00106C29" w:rsidRDefault="00D3017E" w:rsidP="00106C29">
      <w:pPr>
        <w:ind w:left="360"/>
        <w:jc w:val="both"/>
        <w:rPr>
          <w:sz w:val="28"/>
          <w:szCs w:val="28"/>
        </w:rPr>
      </w:pPr>
      <w:hyperlink r:id="rId17" w:history="1">
        <w:r w:rsidR="00BF7701" w:rsidRPr="00E97549">
          <w:rPr>
            <w:sz w:val="28"/>
            <w:szCs w:val="28"/>
          </w:rPr>
          <w:t>http://window.edu.ru/window/library/pdf2txt?p_id=18290</w:t>
        </w:r>
      </w:hyperlink>
    </w:p>
    <w:p w14:paraId="65B996B0" w14:textId="77777777"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14:paraId="1BD6D6A6" w14:textId="77777777"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614D28" w:rsidRPr="00614D28">
        <w:rPr>
          <w:b/>
          <w:bCs/>
          <w:sz w:val="28"/>
          <w:szCs w:val="28"/>
        </w:rPr>
        <w:t>учебной (ознакомительной)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14:paraId="1BF569AF" w14:textId="77777777" w:rsidR="00B6487D" w:rsidRPr="00BF770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30E42E13" w14:textId="77777777"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>- пакет программ MicrosoftOffice;</w:t>
      </w:r>
    </w:p>
    <w:p w14:paraId="3CC85E07" w14:textId="77777777"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>- ABBYY FineReader и др.</w:t>
      </w:r>
    </w:p>
    <w:p w14:paraId="6DCC0530" w14:textId="77777777"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14:paraId="46EFE9B0" w14:textId="77777777"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14:paraId="7CE4EA76" w14:textId="77777777"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18" w:history="1">
        <w:r w:rsidRPr="008E365F">
          <w:rPr>
            <w:rStyle w:val="a5"/>
            <w:rFonts w:eastAsia="TimesNewRoman"/>
            <w:sz w:val="28"/>
            <w:szCs w:val="28"/>
          </w:rPr>
          <w:t>https://mininuniver.antiplagiat.ru/</w:t>
        </w:r>
      </w:hyperlink>
      <w:r>
        <w:rPr>
          <w:rFonts w:eastAsia="TimesNewRoman"/>
          <w:sz w:val="28"/>
          <w:szCs w:val="28"/>
        </w:rPr>
        <w:t xml:space="preserve">  - интернет-сервис «Антиплагиат»</w:t>
      </w:r>
      <w:r w:rsidRPr="00936964">
        <w:rPr>
          <w:rFonts w:eastAsia="TimesNewRoman"/>
          <w:sz w:val="28"/>
          <w:szCs w:val="28"/>
        </w:rPr>
        <w:t xml:space="preserve"> предлагает набор услуг, в совокупности реализующих технологию проверки </w:t>
      </w:r>
      <w:r w:rsidRPr="00936964">
        <w:rPr>
          <w:rFonts w:eastAsia="TimesNewRoman"/>
          <w:sz w:val="28"/>
          <w:szCs w:val="28"/>
        </w:rPr>
        <w:lastRenderedPageBreak/>
        <w:t>текстовых документов на наличие заимствований из общедоступных сетевых источников.</w:t>
      </w:r>
    </w:p>
    <w:p w14:paraId="7503B5C9" w14:textId="77777777"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19" w:history="1">
        <w:r w:rsidRPr="00936964">
          <w:rPr>
            <w:rStyle w:val="a5"/>
            <w:sz w:val="28"/>
            <w:szCs w:val="28"/>
          </w:rPr>
          <w:t>http://www.consultant.ru</w:t>
        </w:r>
      </w:hyperlink>
      <w:r w:rsidRPr="00936964">
        <w:rPr>
          <w:sz w:val="28"/>
          <w:szCs w:val="28"/>
        </w:rPr>
        <w:t xml:space="preserve"> -</w:t>
      </w:r>
      <w:r w:rsidRPr="00936964">
        <w:rPr>
          <w:rFonts w:eastAsia="TimesNewRoman"/>
          <w:sz w:val="28"/>
          <w:szCs w:val="28"/>
        </w:rPr>
        <w:t>справочная правовая система КонсультантПлюс.</w:t>
      </w:r>
    </w:p>
    <w:p w14:paraId="2A61E937" w14:textId="77777777" w:rsidR="000775AA" w:rsidRPr="00936964" w:rsidRDefault="000775AA" w:rsidP="000775AA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t xml:space="preserve">- </w:t>
      </w:r>
      <w:hyperlink r:id="rId20" w:history="1">
        <w:r w:rsidRPr="00936964">
          <w:rPr>
            <w:rStyle w:val="a5"/>
            <w:sz w:val="28"/>
            <w:szCs w:val="28"/>
          </w:rPr>
          <w:t>http://www.garant.ru/</w:t>
        </w:r>
      </w:hyperlink>
      <w:r w:rsidRPr="00936964">
        <w:rPr>
          <w:sz w:val="28"/>
          <w:szCs w:val="28"/>
        </w:rPr>
        <w:t xml:space="preserve">  - справочно-правовая система </w:t>
      </w:r>
      <w:r>
        <w:rPr>
          <w:sz w:val="28"/>
          <w:szCs w:val="28"/>
        </w:rPr>
        <w:t>ГАРАНТ.</w:t>
      </w:r>
    </w:p>
    <w:p w14:paraId="093CACF0" w14:textId="77777777"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14:paraId="77C33160" w14:textId="77777777" w:rsidR="00614D28" w:rsidRDefault="006830C4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614D28" w:rsidRPr="00614D28">
        <w:rPr>
          <w:b/>
          <w:bCs/>
          <w:sz w:val="28"/>
          <w:szCs w:val="28"/>
        </w:rPr>
        <w:t xml:space="preserve">учебной (ознакомительной) практики </w:t>
      </w:r>
    </w:p>
    <w:p w14:paraId="164A26F0" w14:textId="77777777" w:rsidR="000775AA" w:rsidRPr="000775AA" w:rsidRDefault="000775AA" w:rsidP="000775AA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Для организации</w:t>
      </w:r>
      <w:r w:rsidR="00DC2FD1">
        <w:rPr>
          <w:sz w:val="28"/>
          <w:szCs w:val="28"/>
        </w:rPr>
        <w:t xml:space="preserve"> п</w:t>
      </w:r>
      <w:r w:rsidRPr="00E97549">
        <w:rPr>
          <w:sz w:val="28"/>
          <w:szCs w:val="28"/>
        </w:rPr>
        <w:t xml:space="preserve">рактики необходимо наличие </w:t>
      </w:r>
      <w:r>
        <w:rPr>
          <w:sz w:val="28"/>
          <w:szCs w:val="28"/>
        </w:rPr>
        <w:t xml:space="preserve">в образовательной организации  </w:t>
      </w:r>
      <w:r w:rsidRPr="00E97549">
        <w:rPr>
          <w:sz w:val="28"/>
          <w:szCs w:val="28"/>
        </w:rPr>
        <w:t>оборудованного кабинета безопасности жизн</w:t>
      </w:r>
      <w:r>
        <w:rPr>
          <w:sz w:val="28"/>
          <w:szCs w:val="28"/>
        </w:rPr>
        <w:t xml:space="preserve">едеятельности, </w:t>
      </w:r>
      <w:r w:rsidRPr="000775AA">
        <w:rPr>
          <w:sz w:val="28"/>
          <w:szCs w:val="28"/>
        </w:rPr>
        <w:t>соответствующего действующим санитарным и противопожарным нормам, а также требованиям техники безопасности при проведении учебных и</w:t>
      </w:r>
      <w:r>
        <w:rPr>
          <w:sz w:val="28"/>
          <w:szCs w:val="28"/>
        </w:rPr>
        <w:t xml:space="preserve"> научно-производственных работ. Кабинет должен быть оснащен </w:t>
      </w:r>
      <w:r w:rsidRPr="00E97549">
        <w:rPr>
          <w:sz w:val="28"/>
          <w:szCs w:val="28"/>
        </w:rPr>
        <w:t xml:space="preserve">мультимедийным оборудованием и интерактивными досками, выходом в Интернет, учебно-методическим обеспечением </w:t>
      </w:r>
      <w:r w:rsidRPr="00E97549">
        <w:rPr>
          <w:rFonts w:eastAsia="TimesNewRoman"/>
          <w:sz w:val="28"/>
          <w:szCs w:val="28"/>
        </w:rPr>
        <w:t xml:space="preserve"> для аудио-визуальной демонстрации иллюстративных или рабочих материалов</w:t>
      </w:r>
      <w:r>
        <w:rPr>
          <w:rFonts w:eastAsia="TimesNewRoman"/>
          <w:sz w:val="28"/>
          <w:szCs w:val="28"/>
        </w:rPr>
        <w:t>; видеозаписывающей и видеовоспроизводящей техникой</w:t>
      </w:r>
      <w:r w:rsidRPr="00E97549">
        <w:rPr>
          <w:rFonts w:eastAsia="TimesNewRoman"/>
          <w:sz w:val="28"/>
          <w:szCs w:val="28"/>
        </w:rPr>
        <w:t>; оборудование</w:t>
      </w:r>
      <w:r>
        <w:rPr>
          <w:rFonts w:eastAsia="TimesNewRoman"/>
          <w:sz w:val="28"/>
          <w:szCs w:val="28"/>
        </w:rPr>
        <w:t>м</w:t>
      </w:r>
      <w:r w:rsidRPr="00E97549">
        <w:rPr>
          <w:rFonts w:eastAsia="TimesNewRoman"/>
          <w:sz w:val="28"/>
          <w:szCs w:val="28"/>
        </w:rPr>
        <w:t xml:space="preserve"> для тиражирования дидактического и раздаточного материала. </w:t>
      </w:r>
    </w:p>
    <w:p w14:paraId="35C490CB" w14:textId="77777777" w:rsidR="000775AA" w:rsidRDefault="000775AA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</w:p>
    <w:p w14:paraId="50F379C9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2793FD25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73634835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42D61C4E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2B08AA57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067B8275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4B48747B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35A97271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40983823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2AAE5D73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7E43CA3B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09B24840" w14:textId="77777777" w:rsidR="00982E54" w:rsidRDefault="00982E54" w:rsidP="00106C29">
      <w:pPr>
        <w:jc w:val="right"/>
        <w:rPr>
          <w:sz w:val="28"/>
          <w:szCs w:val="28"/>
        </w:rPr>
      </w:pPr>
    </w:p>
    <w:p w14:paraId="178A7AD2" w14:textId="77777777" w:rsidR="00982E54" w:rsidRDefault="00982E54" w:rsidP="00106C29">
      <w:pPr>
        <w:jc w:val="right"/>
        <w:rPr>
          <w:sz w:val="28"/>
          <w:szCs w:val="28"/>
        </w:rPr>
      </w:pPr>
    </w:p>
    <w:p w14:paraId="36968D47" w14:textId="77777777" w:rsidR="00982E54" w:rsidRDefault="00982E54" w:rsidP="00106C29">
      <w:pPr>
        <w:jc w:val="right"/>
        <w:rPr>
          <w:sz w:val="28"/>
          <w:szCs w:val="28"/>
        </w:rPr>
      </w:pPr>
    </w:p>
    <w:p w14:paraId="48B69F1B" w14:textId="77777777" w:rsidR="00982E54" w:rsidRDefault="00982E54" w:rsidP="00106C29">
      <w:pPr>
        <w:jc w:val="right"/>
        <w:rPr>
          <w:sz w:val="28"/>
          <w:szCs w:val="28"/>
        </w:rPr>
      </w:pPr>
    </w:p>
    <w:p w14:paraId="21029F22" w14:textId="77777777" w:rsidR="00982E54" w:rsidRDefault="00982E54" w:rsidP="00106C29">
      <w:pPr>
        <w:jc w:val="right"/>
        <w:rPr>
          <w:sz w:val="28"/>
          <w:szCs w:val="28"/>
        </w:rPr>
      </w:pPr>
    </w:p>
    <w:p w14:paraId="7C9FAA66" w14:textId="77777777" w:rsidR="00982E54" w:rsidRDefault="00982E54" w:rsidP="00106C29">
      <w:pPr>
        <w:jc w:val="right"/>
        <w:rPr>
          <w:sz w:val="28"/>
          <w:szCs w:val="28"/>
        </w:rPr>
      </w:pPr>
    </w:p>
    <w:p w14:paraId="1458FD19" w14:textId="77777777" w:rsidR="000F0B4D" w:rsidRDefault="000F0B4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4F26D3E" w14:textId="77777777" w:rsidR="00106C29" w:rsidRPr="00106C29" w:rsidRDefault="00106C29" w:rsidP="00106C29">
      <w:pPr>
        <w:jc w:val="right"/>
        <w:rPr>
          <w:sz w:val="28"/>
          <w:szCs w:val="28"/>
        </w:rPr>
      </w:pPr>
      <w:r w:rsidRPr="00106C29">
        <w:rPr>
          <w:sz w:val="28"/>
          <w:szCs w:val="28"/>
        </w:rPr>
        <w:lastRenderedPageBreak/>
        <w:t xml:space="preserve">Приложение 1 </w:t>
      </w:r>
    </w:p>
    <w:p w14:paraId="5355B019" w14:textId="77777777" w:rsidR="00106C29" w:rsidRDefault="00106C29" w:rsidP="007017F5">
      <w:pPr>
        <w:jc w:val="center"/>
        <w:rPr>
          <w:b/>
          <w:sz w:val="28"/>
          <w:szCs w:val="28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3263"/>
        <w:gridCol w:w="1271"/>
        <w:gridCol w:w="993"/>
        <w:gridCol w:w="852"/>
        <w:gridCol w:w="709"/>
        <w:gridCol w:w="1842"/>
      </w:tblGrid>
      <w:tr w:rsidR="00106C29" w:rsidRPr="006B60F2" w14:paraId="75784910" w14:textId="77777777" w:rsidTr="00106C29">
        <w:trPr>
          <w:trHeight w:val="60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A15A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7AD3E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 xml:space="preserve">Виды учебной деятельности </w:t>
            </w:r>
          </w:p>
          <w:p w14:paraId="1AAE2288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обучающегося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F6A63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Балл за конкретное задание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12D89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Число заданий за семестр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4CA4E1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565E29D9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Средства оценивания</w:t>
            </w:r>
          </w:p>
        </w:tc>
      </w:tr>
      <w:tr w:rsidR="00106C29" w:rsidRPr="006B60F2" w14:paraId="72DF7537" w14:textId="77777777" w:rsidTr="00106C29">
        <w:trPr>
          <w:trHeight w:val="30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E5D9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97333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53C4C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72879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85CE8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106C29">
              <w:rPr>
                <w:color w:val="000000"/>
                <w:sz w:val="26"/>
                <w:szCs w:val="26"/>
                <w:lang w:val="en-US"/>
              </w:rPr>
              <w:t>min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11DE7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106C29">
              <w:rPr>
                <w:color w:val="000000"/>
                <w:sz w:val="26"/>
                <w:szCs w:val="26"/>
                <w:lang w:val="en-US"/>
              </w:rPr>
              <w:t>max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E4F6DE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</w:tr>
      <w:tr w:rsidR="00106C29" w:rsidRPr="006B60F2" w14:paraId="24B01258" w14:textId="77777777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C5A1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74B4" w14:textId="77777777"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Собеседование по индивидуальному заданию на практику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CE3E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1659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A3331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AB6FE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B0018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Индивидуальное задание,</w:t>
            </w:r>
          </w:p>
          <w:p w14:paraId="230F800C" w14:textId="77777777"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перечень вопросов</w:t>
            </w:r>
          </w:p>
        </w:tc>
      </w:tr>
      <w:tr w:rsidR="00106C29" w:rsidRPr="006B60F2" w14:paraId="5D9EF226" w14:textId="77777777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8679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94E5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Оформление дневника практики в соответствии с требованиями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CCDE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128D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B8404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44A4B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30BF8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Дневник практики</w:t>
            </w:r>
          </w:p>
        </w:tc>
      </w:tr>
      <w:tr w:rsidR="00106C29" w:rsidRPr="006B60F2" w14:paraId="7AE005CC" w14:textId="77777777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7977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A605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Заполнение перечня нормативно-правовой документации в сфере образования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D4DA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6A29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0A53A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F5F23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19CFB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Отчетные материалы</w:t>
            </w:r>
          </w:p>
        </w:tc>
      </w:tr>
      <w:tr w:rsidR="00106C29" w:rsidRPr="006B60F2" w14:paraId="5963133F" w14:textId="77777777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6149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293B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Собеседование по нормативно-правовому блоку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6BB6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68E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54617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EA79D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101E9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 xml:space="preserve">Вопросы для собеседования </w:t>
            </w:r>
          </w:p>
        </w:tc>
      </w:tr>
      <w:tr w:rsidR="00106C29" w:rsidRPr="006B60F2" w14:paraId="60193606" w14:textId="77777777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3C4A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CC02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Разработка инструкции по соблюдению обучающимися образовательной организации правил дорожного движения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3C7E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B0D3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5CA6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E4FE1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B4315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Инструкция</w:t>
            </w:r>
          </w:p>
        </w:tc>
      </w:tr>
      <w:tr w:rsidR="00106C29" w:rsidRPr="006B60F2" w14:paraId="2186B770" w14:textId="77777777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344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EE6F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Методическая разработка внеклассного мероприятия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0425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E7E4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9F79C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F717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FD18D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Методическая разработка (сценарий) внеклассного мероприятия</w:t>
            </w:r>
          </w:p>
        </w:tc>
      </w:tr>
      <w:tr w:rsidR="00106C29" w:rsidRPr="006B60F2" w14:paraId="6757840A" w14:textId="77777777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A69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3AB8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Заполнение аналитической карты урока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B76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6CF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16DFA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4F44D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CF7B3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Аналитическая карта</w:t>
            </w:r>
          </w:p>
        </w:tc>
      </w:tr>
      <w:tr w:rsidR="00106C29" w:rsidRPr="006B60F2" w14:paraId="3D5597F3" w14:textId="77777777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0C5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6F0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Собеседование по блоку «Организация взаимодействие субъектов образовательного процесса»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E910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0FE3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541B9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709E9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43EFDD" w14:textId="77777777"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Вопросы для собеседования</w:t>
            </w:r>
          </w:p>
        </w:tc>
      </w:tr>
      <w:tr w:rsidR="00106C29" w:rsidRPr="006B60F2" w14:paraId="50EFD586" w14:textId="77777777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14A1" w14:textId="77777777"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25AD" w14:textId="77777777" w:rsidR="00106C29" w:rsidRPr="00106C29" w:rsidRDefault="00106C29" w:rsidP="002E157F">
            <w:pPr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Итого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38BD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6ACC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00088" w14:textId="77777777" w:rsidR="00106C29" w:rsidRPr="00106C29" w:rsidRDefault="00106C29" w:rsidP="002E157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06C29">
              <w:rPr>
                <w:b/>
                <w:color w:val="000000"/>
                <w:sz w:val="26"/>
                <w:szCs w:val="26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134F5" w14:textId="77777777" w:rsidR="00106C29" w:rsidRPr="00106C29" w:rsidRDefault="00106C29" w:rsidP="002E157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06C29"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93C6C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06C29" w:rsidRPr="006B60F2" w14:paraId="60455B22" w14:textId="77777777" w:rsidTr="002E157F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ACD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Поощрительные баллы</w:t>
            </w:r>
          </w:p>
        </w:tc>
      </w:tr>
      <w:tr w:rsidR="00106C29" w:rsidRPr="006B60F2" w14:paraId="442DBD08" w14:textId="77777777" w:rsidTr="002E157F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1E30" w14:textId="77777777"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Активная работа на 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0F46C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+10</w:t>
            </w:r>
          </w:p>
        </w:tc>
      </w:tr>
      <w:tr w:rsidR="00106C29" w:rsidRPr="006B60F2" w14:paraId="573B9281" w14:textId="77777777" w:rsidTr="002E157F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C808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Штрафные баллы</w:t>
            </w:r>
          </w:p>
        </w:tc>
      </w:tr>
      <w:tr w:rsidR="00106C29" w:rsidRPr="006B60F2" w14:paraId="39BECEAB" w14:textId="77777777" w:rsidTr="002E157F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302A" w14:textId="77777777"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Пропуски без уважительной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F471CF" w14:textId="77777777"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-10</w:t>
            </w:r>
          </w:p>
        </w:tc>
      </w:tr>
    </w:tbl>
    <w:p w14:paraId="680B4000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12A31D97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16B2D850" w14:textId="77777777" w:rsidR="00106C29" w:rsidRDefault="00106C29" w:rsidP="007017F5">
      <w:pPr>
        <w:jc w:val="center"/>
        <w:rPr>
          <w:b/>
          <w:sz w:val="28"/>
          <w:szCs w:val="28"/>
        </w:rPr>
      </w:pPr>
    </w:p>
    <w:p w14:paraId="66214037" w14:textId="77777777"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24A95EF1" w14:textId="77777777"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10ABF8AE" w14:textId="77777777" w:rsidR="0021497E" w:rsidRDefault="0021497E" w:rsidP="007017F5">
      <w:pPr>
        <w:rPr>
          <w:b/>
          <w:sz w:val="28"/>
          <w:szCs w:val="28"/>
        </w:rPr>
      </w:pPr>
    </w:p>
    <w:p w14:paraId="306FD65F" w14:textId="77777777"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Эксперты:</w:t>
      </w:r>
    </w:p>
    <w:p w14:paraId="4D7FC5F7" w14:textId="77777777" w:rsidR="0021497E" w:rsidRPr="00BA218D" w:rsidRDefault="0021497E" w:rsidP="0021497E">
      <w:pPr>
        <w:rPr>
          <w:b/>
          <w:sz w:val="28"/>
          <w:szCs w:val="28"/>
        </w:rPr>
      </w:pPr>
    </w:p>
    <w:p w14:paraId="39DA6B33" w14:textId="77777777" w:rsidR="0021497E" w:rsidRPr="00BA1124" w:rsidRDefault="0021497E" w:rsidP="0021497E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 xml:space="preserve">Андриенко Андрей Валерьевич, директор </w:t>
      </w:r>
      <w:r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</w:p>
    <w:p w14:paraId="0B4F4E89" w14:textId="77777777" w:rsidR="0021497E" w:rsidRPr="00BA1124" w:rsidRDefault="0021497E" w:rsidP="0021497E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7C848A6C" w14:textId="77777777" w:rsidR="0021497E" w:rsidRPr="00BA1124" w:rsidRDefault="0021497E" w:rsidP="0021497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r>
        <w:rPr>
          <w:sz w:val="28"/>
          <w:szCs w:val="28"/>
        </w:rPr>
        <w:t>Дородницына Людмила Евгеньевна, зам. директора ЧУ СОШ им. С.В. Михалкова г. Нижнего Новгорода</w:t>
      </w:r>
    </w:p>
    <w:p w14:paraId="03BF5B55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F1F765D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550CA740" w14:textId="77777777"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1791771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D85380B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7AC3F0B5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9F6538D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09F0358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5F42EFDC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5F8A70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4F2BDAA2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606F49B3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286B317E" w14:textId="77777777" w:rsidR="007017F5" w:rsidRDefault="007017F5" w:rsidP="007017F5">
      <w:pPr>
        <w:jc w:val="center"/>
        <w:rPr>
          <w:b/>
          <w:sz w:val="28"/>
          <w:szCs w:val="28"/>
        </w:rPr>
      </w:pPr>
    </w:p>
    <w:p w14:paraId="335683F8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191188BA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50B713EC" w14:textId="77777777"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14:paraId="5A1CD8FF" w14:textId="77777777" w:rsidTr="009D3D36">
        <w:tc>
          <w:tcPr>
            <w:tcW w:w="10421" w:type="dxa"/>
            <w:gridSpan w:val="2"/>
            <w:shd w:val="clear" w:color="auto" w:fill="auto"/>
          </w:tcPr>
          <w:p w14:paraId="1A842219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14:paraId="41D58561" w14:textId="77777777" w:rsidTr="009D3D36">
        <w:tc>
          <w:tcPr>
            <w:tcW w:w="5070" w:type="dxa"/>
            <w:shd w:val="clear" w:color="auto" w:fill="auto"/>
          </w:tcPr>
          <w:p w14:paraId="1FBD8628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44D06600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09E5F40E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55D07FB2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3ABFBBDC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6896CBD9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7C17375E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21B414CD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14:paraId="148EB57F" w14:textId="77777777"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14:paraId="3DF63268" w14:textId="77777777" w:rsidTr="009D3D36">
        <w:tc>
          <w:tcPr>
            <w:tcW w:w="10421" w:type="dxa"/>
            <w:gridSpan w:val="2"/>
            <w:shd w:val="clear" w:color="auto" w:fill="auto"/>
          </w:tcPr>
          <w:p w14:paraId="376AB594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13C4B25B" w14:textId="77777777" w:rsidR="007017F5" w:rsidRPr="00BC4580" w:rsidRDefault="007017F5" w:rsidP="009D3D36">
            <w:pPr>
              <w:rPr>
                <w:szCs w:val="28"/>
              </w:rPr>
            </w:pPr>
          </w:p>
          <w:p w14:paraId="7BFAFA63" w14:textId="77777777"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6664A40B" w14:textId="77777777"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14:paraId="28F895A7" w14:textId="77777777" w:rsidR="007017F5" w:rsidRPr="00BC4580" w:rsidRDefault="007017F5" w:rsidP="007017F5">
      <w:pPr>
        <w:rPr>
          <w:sz w:val="32"/>
        </w:rPr>
      </w:pPr>
    </w:p>
    <w:p w14:paraId="6391E149" w14:textId="77777777" w:rsidR="007017F5" w:rsidRPr="00BC4580" w:rsidRDefault="007017F5" w:rsidP="007017F5">
      <w:pPr>
        <w:rPr>
          <w:sz w:val="32"/>
        </w:rPr>
      </w:pPr>
    </w:p>
    <w:p w14:paraId="6E7CA182" w14:textId="77777777"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14:paraId="3E4CD8F6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252C1C07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283BF709" w14:textId="77777777" w:rsidR="007017F5" w:rsidRDefault="007017F5" w:rsidP="007017F5">
      <w:pPr>
        <w:jc w:val="right"/>
        <w:rPr>
          <w:color w:val="000000"/>
          <w:sz w:val="28"/>
          <w:szCs w:val="28"/>
        </w:rPr>
      </w:pPr>
    </w:p>
    <w:p w14:paraId="1F80DA7B" w14:textId="77777777"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dmin" w:date="2020-06-04T15:13:00Z" w:initials="A">
    <w:p w14:paraId="0A796A88" w14:textId="77777777" w:rsidR="00B23994" w:rsidRDefault="00B23994">
      <w:pPr>
        <w:pStyle w:val="a9"/>
      </w:pPr>
      <w:r>
        <w:rPr>
          <w:rStyle w:val="a8"/>
        </w:rPr>
        <w:annotationRef/>
      </w:r>
      <w:r>
        <w:t>В таблице должны быть часы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796A8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eiry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110F"/>
    <w:rsid w:val="00006BEF"/>
    <w:rsid w:val="00010E29"/>
    <w:rsid w:val="0001699B"/>
    <w:rsid w:val="00040272"/>
    <w:rsid w:val="00071ED8"/>
    <w:rsid w:val="00075416"/>
    <w:rsid w:val="000775AA"/>
    <w:rsid w:val="0008131F"/>
    <w:rsid w:val="00090D69"/>
    <w:rsid w:val="0009437D"/>
    <w:rsid w:val="000A7AB5"/>
    <w:rsid w:val="000E7DAA"/>
    <w:rsid w:val="000F0B4D"/>
    <w:rsid w:val="000F1FDA"/>
    <w:rsid w:val="00103597"/>
    <w:rsid w:val="00106C29"/>
    <w:rsid w:val="001122E9"/>
    <w:rsid w:val="00125DE5"/>
    <w:rsid w:val="00132104"/>
    <w:rsid w:val="00152C38"/>
    <w:rsid w:val="00157E7E"/>
    <w:rsid w:val="00160E18"/>
    <w:rsid w:val="001677B2"/>
    <w:rsid w:val="001964E6"/>
    <w:rsid w:val="001A08A8"/>
    <w:rsid w:val="001B6B45"/>
    <w:rsid w:val="002028E1"/>
    <w:rsid w:val="0021497E"/>
    <w:rsid w:val="0021632A"/>
    <w:rsid w:val="002228E5"/>
    <w:rsid w:val="00241ADC"/>
    <w:rsid w:val="002505CD"/>
    <w:rsid w:val="00264709"/>
    <w:rsid w:val="002751C0"/>
    <w:rsid w:val="002766DB"/>
    <w:rsid w:val="002920B0"/>
    <w:rsid w:val="002B522A"/>
    <w:rsid w:val="002C1EA9"/>
    <w:rsid w:val="002C5615"/>
    <w:rsid w:val="002F4E5D"/>
    <w:rsid w:val="003042B7"/>
    <w:rsid w:val="00320767"/>
    <w:rsid w:val="003279EA"/>
    <w:rsid w:val="003457B4"/>
    <w:rsid w:val="003473D9"/>
    <w:rsid w:val="00350D2D"/>
    <w:rsid w:val="00351BE4"/>
    <w:rsid w:val="00360F4F"/>
    <w:rsid w:val="00365BEA"/>
    <w:rsid w:val="00365F88"/>
    <w:rsid w:val="0037501F"/>
    <w:rsid w:val="003A20C0"/>
    <w:rsid w:val="003A4CCE"/>
    <w:rsid w:val="003B069F"/>
    <w:rsid w:val="003B138B"/>
    <w:rsid w:val="003B23C5"/>
    <w:rsid w:val="003B3D07"/>
    <w:rsid w:val="003C3E35"/>
    <w:rsid w:val="003C43E6"/>
    <w:rsid w:val="003C6DA2"/>
    <w:rsid w:val="003D052A"/>
    <w:rsid w:val="003D5579"/>
    <w:rsid w:val="003F17FD"/>
    <w:rsid w:val="003F31FB"/>
    <w:rsid w:val="00407FB0"/>
    <w:rsid w:val="0041310E"/>
    <w:rsid w:val="004247E7"/>
    <w:rsid w:val="00440170"/>
    <w:rsid w:val="00440919"/>
    <w:rsid w:val="004516C1"/>
    <w:rsid w:val="004D0157"/>
    <w:rsid w:val="004F77EB"/>
    <w:rsid w:val="00500604"/>
    <w:rsid w:val="00542827"/>
    <w:rsid w:val="005528FA"/>
    <w:rsid w:val="0056783C"/>
    <w:rsid w:val="00583A7D"/>
    <w:rsid w:val="0058412D"/>
    <w:rsid w:val="00590BA9"/>
    <w:rsid w:val="00593B9E"/>
    <w:rsid w:val="005B48FD"/>
    <w:rsid w:val="005C4039"/>
    <w:rsid w:val="005C7DAF"/>
    <w:rsid w:val="005F42D2"/>
    <w:rsid w:val="005F751C"/>
    <w:rsid w:val="00602729"/>
    <w:rsid w:val="00604DEE"/>
    <w:rsid w:val="00614D28"/>
    <w:rsid w:val="00643F19"/>
    <w:rsid w:val="00645E00"/>
    <w:rsid w:val="00651AA8"/>
    <w:rsid w:val="006830C4"/>
    <w:rsid w:val="006D26A6"/>
    <w:rsid w:val="006F2FF4"/>
    <w:rsid w:val="007017F5"/>
    <w:rsid w:val="0070200E"/>
    <w:rsid w:val="00722F06"/>
    <w:rsid w:val="00730605"/>
    <w:rsid w:val="00740B9E"/>
    <w:rsid w:val="00741D43"/>
    <w:rsid w:val="0074374C"/>
    <w:rsid w:val="0075371E"/>
    <w:rsid w:val="007602DE"/>
    <w:rsid w:val="0076061F"/>
    <w:rsid w:val="00765910"/>
    <w:rsid w:val="00771636"/>
    <w:rsid w:val="0078298B"/>
    <w:rsid w:val="00792771"/>
    <w:rsid w:val="007B0D9C"/>
    <w:rsid w:val="00833E30"/>
    <w:rsid w:val="00847B07"/>
    <w:rsid w:val="00847E5C"/>
    <w:rsid w:val="00864747"/>
    <w:rsid w:val="00873EF4"/>
    <w:rsid w:val="008978AC"/>
    <w:rsid w:val="008B55EE"/>
    <w:rsid w:val="008D2465"/>
    <w:rsid w:val="0092441A"/>
    <w:rsid w:val="00926EAE"/>
    <w:rsid w:val="00930A22"/>
    <w:rsid w:val="00957F2A"/>
    <w:rsid w:val="00961B79"/>
    <w:rsid w:val="00982E54"/>
    <w:rsid w:val="009B2A87"/>
    <w:rsid w:val="009D595E"/>
    <w:rsid w:val="009E2619"/>
    <w:rsid w:val="009E62D4"/>
    <w:rsid w:val="00A07792"/>
    <w:rsid w:val="00A1159D"/>
    <w:rsid w:val="00A1228A"/>
    <w:rsid w:val="00A34368"/>
    <w:rsid w:val="00A46929"/>
    <w:rsid w:val="00AB3E87"/>
    <w:rsid w:val="00AC0D54"/>
    <w:rsid w:val="00AC1BC3"/>
    <w:rsid w:val="00AC74BB"/>
    <w:rsid w:val="00AE5F09"/>
    <w:rsid w:val="00AF6B71"/>
    <w:rsid w:val="00B23994"/>
    <w:rsid w:val="00B351DE"/>
    <w:rsid w:val="00B365DA"/>
    <w:rsid w:val="00B374F4"/>
    <w:rsid w:val="00B42E58"/>
    <w:rsid w:val="00B44D5D"/>
    <w:rsid w:val="00B4525D"/>
    <w:rsid w:val="00B53738"/>
    <w:rsid w:val="00B54753"/>
    <w:rsid w:val="00B551CF"/>
    <w:rsid w:val="00B6487D"/>
    <w:rsid w:val="00B708D7"/>
    <w:rsid w:val="00B90911"/>
    <w:rsid w:val="00B92CD8"/>
    <w:rsid w:val="00BA1124"/>
    <w:rsid w:val="00BA1DB9"/>
    <w:rsid w:val="00BA2163"/>
    <w:rsid w:val="00BA4363"/>
    <w:rsid w:val="00BB55DF"/>
    <w:rsid w:val="00BC1596"/>
    <w:rsid w:val="00BD5571"/>
    <w:rsid w:val="00BF0CF1"/>
    <w:rsid w:val="00BF7701"/>
    <w:rsid w:val="00C024FD"/>
    <w:rsid w:val="00C02B09"/>
    <w:rsid w:val="00C07B46"/>
    <w:rsid w:val="00C207A2"/>
    <w:rsid w:val="00C40F56"/>
    <w:rsid w:val="00C46933"/>
    <w:rsid w:val="00C65F0E"/>
    <w:rsid w:val="00C762B0"/>
    <w:rsid w:val="00CA2CD9"/>
    <w:rsid w:val="00CC6075"/>
    <w:rsid w:val="00CD0B95"/>
    <w:rsid w:val="00CD2C30"/>
    <w:rsid w:val="00CD5261"/>
    <w:rsid w:val="00CE39B7"/>
    <w:rsid w:val="00CE53F9"/>
    <w:rsid w:val="00D076C7"/>
    <w:rsid w:val="00D3017E"/>
    <w:rsid w:val="00D35BA1"/>
    <w:rsid w:val="00D53214"/>
    <w:rsid w:val="00D667CE"/>
    <w:rsid w:val="00D734D2"/>
    <w:rsid w:val="00D81602"/>
    <w:rsid w:val="00DA5F0B"/>
    <w:rsid w:val="00DB046F"/>
    <w:rsid w:val="00DB75C9"/>
    <w:rsid w:val="00DC2FD1"/>
    <w:rsid w:val="00DC5258"/>
    <w:rsid w:val="00DD1052"/>
    <w:rsid w:val="00DD292C"/>
    <w:rsid w:val="00DE7E21"/>
    <w:rsid w:val="00E30A24"/>
    <w:rsid w:val="00E43CC0"/>
    <w:rsid w:val="00E458E5"/>
    <w:rsid w:val="00E4688F"/>
    <w:rsid w:val="00E562F2"/>
    <w:rsid w:val="00E70D31"/>
    <w:rsid w:val="00E96A4B"/>
    <w:rsid w:val="00EC3E95"/>
    <w:rsid w:val="00EC42A2"/>
    <w:rsid w:val="00EC63B1"/>
    <w:rsid w:val="00EF3283"/>
    <w:rsid w:val="00EF3676"/>
    <w:rsid w:val="00F14844"/>
    <w:rsid w:val="00F31C9C"/>
    <w:rsid w:val="00F50AA4"/>
    <w:rsid w:val="00F54196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912B3"/>
  <w15:docId w15:val="{2C105E10-21B1-45D5-B9DA-B442A83D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character" w:styleId="a8">
    <w:name w:val="annotation reference"/>
    <w:basedOn w:val="a0"/>
    <w:uiPriority w:val="99"/>
    <w:semiHidden/>
    <w:unhideWhenUsed/>
    <w:rsid w:val="00B2399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2399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239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239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239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4202" TargetMode="External"/><Relationship Id="rId13" Type="http://schemas.openxmlformats.org/officeDocument/2006/relationships/hyperlink" Target="http://biblioclub.ru/index.php?page=book&amp;id=272404" TargetMode="External"/><Relationship Id="rId18" Type="http://schemas.openxmlformats.org/officeDocument/2006/relationships/hyperlink" Target="https://mininuniver.antiplagiat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biblioclub.ru/index.php?page=book&amp;id=459097" TargetMode="External"/><Relationship Id="rId12" Type="http://schemas.openxmlformats.org/officeDocument/2006/relationships/hyperlink" Target="http://biblioclub.ru/index.php?page=book&amp;id=493965" TargetMode="External"/><Relationship Id="rId17" Type="http://schemas.openxmlformats.org/officeDocument/2006/relationships/hyperlink" Target="http://window.edu.ru/window/library/pdf2txt?p_id=1829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lleng.ru/d/psy/psy014.htm" TargetMode="External"/><Relationship Id="rId20" Type="http://schemas.openxmlformats.org/officeDocument/2006/relationships/hyperlink" Target="http://www.garant.ru/" TargetMode="Externa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hyperlink" Target="http://biblioclub.ru/index.php?page=book&amp;id=209292" TargetMode="External"/><Relationship Id="rId5" Type="http://schemas.openxmlformats.org/officeDocument/2006/relationships/comments" Target="comments.xml"/><Relationship Id="rId15" Type="http://schemas.openxmlformats.org/officeDocument/2006/relationships/hyperlink" Target="http://www.syntone.ru/library/books/content/3760.html" TargetMode="External"/><Relationship Id="rId10" Type="http://schemas.openxmlformats.org/officeDocument/2006/relationships/hyperlink" Target="http://biblioclub.ru/index.php?page=book&amp;id=57405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4203" TargetMode="External"/><Relationship Id="rId14" Type="http://schemas.openxmlformats.org/officeDocument/2006/relationships/hyperlink" Target="http://www.koob.ru/age_psycholog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16</Pages>
  <Words>3521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54</cp:revision>
  <cp:lastPrinted>2019-08-26T06:43:00Z</cp:lastPrinted>
  <dcterms:created xsi:type="dcterms:W3CDTF">2019-07-04T15:18:00Z</dcterms:created>
  <dcterms:modified xsi:type="dcterms:W3CDTF">2021-06-29T11:16:00Z</dcterms:modified>
</cp:coreProperties>
</file>